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19" w:rsidRPr="001D3B4D" w:rsidRDefault="00B0455C" w:rsidP="00B1787E">
      <w:pPr>
        <w:spacing w:after="0"/>
        <w:jc w:val="center"/>
        <w:rPr>
          <w:rFonts w:ascii="Times New Roman" w:hAnsi="Times New Roman" w:cs="Times New Roman"/>
          <w:b/>
          <w:sz w:val="24"/>
          <w:szCs w:val="24"/>
        </w:rPr>
      </w:pPr>
      <w:r w:rsidRPr="001D3B4D">
        <w:rPr>
          <w:rFonts w:ascii="Times New Roman" w:hAnsi="Times New Roman" w:cs="Times New Roman"/>
          <w:b/>
          <w:sz w:val="24"/>
          <w:szCs w:val="24"/>
        </w:rPr>
        <w:t xml:space="preserve">Закупочная документация </w:t>
      </w:r>
      <w:r w:rsidR="00B1787E" w:rsidRPr="001D3B4D">
        <w:rPr>
          <w:rFonts w:ascii="Times New Roman" w:hAnsi="Times New Roman" w:cs="Times New Roman"/>
          <w:b/>
          <w:sz w:val="24"/>
          <w:szCs w:val="24"/>
        </w:rPr>
        <w:t xml:space="preserve">о проведении </w:t>
      </w:r>
      <w:r w:rsidR="001D3B4D" w:rsidRPr="001D3B4D">
        <w:rPr>
          <w:rFonts w:ascii="Times New Roman" w:hAnsi="Times New Roman" w:cs="Times New Roman"/>
          <w:b/>
          <w:sz w:val="24"/>
          <w:szCs w:val="24"/>
        </w:rPr>
        <w:t xml:space="preserve">открытого аукциона </w:t>
      </w:r>
      <w:r w:rsidR="000B0219" w:rsidRPr="001D3B4D">
        <w:rPr>
          <w:rFonts w:ascii="Times New Roman" w:hAnsi="Times New Roman" w:cs="Times New Roman"/>
          <w:b/>
          <w:sz w:val="24"/>
          <w:szCs w:val="24"/>
        </w:rPr>
        <w:t xml:space="preserve"> </w:t>
      </w:r>
    </w:p>
    <w:p w:rsidR="00B0455C" w:rsidRPr="001D3B4D" w:rsidRDefault="00C86EEF" w:rsidP="00B1787E">
      <w:pPr>
        <w:spacing w:after="0"/>
        <w:jc w:val="center"/>
        <w:rPr>
          <w:rFonts w:ascii="Times New Roman" w:eastAsia="Times New Roman" w:hAnsi="Times New Roman" w:cs="Times New Roman"/>
          <w:b/>
          <w:color w:val="000000"/>
          <w:sz w:val="24"/>
          <w:szCs w:val="24"/>
          <w:lang w:eastAsia="ru-RU"/>
        </w:rPr>
      </w:pPr>
      <w:r w:rsidRPr="001D3B4D">
        <w:rPr>
          <w:rFonts w:ascii="Times New Roman" w:hAnsi="Times New Roman" w:cs="Times New Roman"/>
          <w:b/>
          <w:sz w:val="24"/>
          <w:szCs w:val="24"/>
        </w:rPr>
        <w:t xml:space="preserve">по закупке </w:t>
      </w:r>
      <w:r w:rsidR="001D3B4D" w:rsidRPr="001D3B4D">
        <w:rPr>
          <w:rFonts w:ascii="Times New Roman" w:eastAsia="Times New Roman" w:hAnsi="Times New Roman" w:cs="Times New Roman"/>
          <w:b/>
          <w:sz w:val="24"/>
          <w:szCs w:val="24"/>
          <w:lang w:eastAsia="ru-RU"/>
        </w:rPr>
        <w:t>Горюче-смазочны</w:t>
      </w:r>
      <w:r w:rsidR="001D3B4D">
        <w:rPr>
          <w:rFonts w:ascii="Times New Roman" w:eastAsia="Times New Roman" w:hAnsi="Times New Roman" w:cs="Times New Roman"/>
          <w:b/>
          <w:sz w:val="24"/>
          <w:szCs w:val="24"/>
          <w:lang w:eastAsia="ru-RU"/>
        </w:rPr>
        <w:t>х</w:t>
      </w:r>
      <w:r w:rsidR="001D3B4D" w:rsidRPr="001D3B4D">
        <w:rPr>
          <w:rFonts w:ascii="Times New Roman" w:eastAsia="Times New Roman" w:hAnsi="Times New Roman" w:cs="Times New Roman"/>
          <w:b/>
          <w:sz w:val="24"/>
          <w:szCs w:val="24"/>
          <w:lang w:eastAsia="ru-RU"/>
        </w:rPr>
        <w:t xml:space="preserve"> материал</w:t>
      </w:r>
      <w:r w:rsidR="001D3B4D">
        <w:rPr>
          <w:rFonts w:ascii="Times New Roman" w:eastAsia="Times New Roman" w:hAnsi="Times New Roman" w:cs="Times New Roman"/>
          <w:b/>
          <w:sz w:val="24"/>
          <w:szCs w:val="24"/>
          <w:lang w:eastAsia="ru-RU"/>
        </w:rPr>
        <w:t xml:space="preserve">ов </w:t>
      </w:r>
      <w:r w:rsidR="001D3B4D" w:rsidRPr="001D3B4D">
        <w:rPr>
          <w:rFonts w:ascii="Times New Roman" w:eastAsia="Times New Roman" w:hAnsi="Times New Roman" w:cs="Times New Roman"/>
          <w:b/>
          <w:sz w:val="24"/>
          <w:szCs w:val="24"/>
          <w:lang w:eastAsia="ru-RU"/>
        </w:rPr>
        <w:t>(Бензин АИ-95 и Дизельное топливо)</w:t>
      </w:r>
    </w:p>
    <w:p w:rsidR="004E6355" w:rsidRPr="004C2810" w:rsidRDefault="004E6355" w:rsidP="002B0337">
      <w:pPr>
        <w:spacing w:after="0"/>
        <w:jc w:val="both"/>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67049E" w:rsidRPr="00582763">
        <w:rPr>
          <w:rFonts w:ascii="Times New Roman" w:eastAsia="Times New Roman" w:hAnsi="Times New Roman" w:cs="Times New Roman"/>
          <w:sz w:val="24"/>
          <w:szCs w:val="24"/>
          <w:lang w:eastAsia="ru-RU"/>
        </w:rPr>
        <w:t>Горюче-смазочные материалы (Бензин АИ-95 и Дизельное топливо)</w:t>
      </w:r>
      <w:r w:rsidR="00A7293E">
        <w:rPr>
          <w:rFonts w:ascii="Times New Roman" w:eastAsia="Times New Roman" w:hAnsi="Times New Roman" w:cs="Times New Roman"/>
          <w:color w:val="000000"/>
          <w:sz w:val="24"/>
          <w:szCs w:val="24"/>
          <w:lang w:eastAsia="ru-RU"/>
        </w:rPr>
        <w:t>.</w:t>
      </w:r>
    </w:p>
    <w:p w:rsidR="000C0377" w:rsidRPr="001D3B4D" w:rsidRDefault="00A848A3" w:rsidP="000C0377">
      <w:pPr>
        <w:spacing w:after="0"/>
        <w:jc w:val="both"/>
        <w:rPr>
          <w:rFonts w:ascii="Times New Roman" w:hAnsi="Times New Roman" w:cs="Times New Roman"/>
          <w:b/>
          <w:sz w:val="24"/>
          <w:szCs w:val="24"/>
        </w:rPr>
      </w:pPr>
      <w:r w:rsidRPr="008A29C2">
        <w:rPr>
          <w:rFonts w:ascii="Times New Roman" w:hAnsi="Times New Roman" w:cs="Times New Roman"/>
          <w:sz w:val="24"/>
          <w:szCs w:val="24"/>
        </w:rPr>
        <w:t xml:space="preserve">Начальная (максимальная) цена контракта – </w:t>
      </w:r>
      <w:r w:rsidR="00655B24" w:rsidRPr="00655B24">
        <w:rPr>
          <w:rFonts w:ascii="Times New Roman" w:hAnsi="Times New Roman" w:cs="Times New Roman"/>
          <w:sz w:val="24"/>
          <w:szCs w:val="24"/>
        </w:rPr>
        <w:t>ЛОТ №1-</w:t>
      </w:r>
      <w:r w:rsidR="0067049E">
        <w:rPr>
          <w:rFonts w:ascii="Times New Roman" w:eastAsia="Times New Roman" w:hAnsi="Times New Roman" w:cs="Times New Roman"/>
          <w:sz w:val="24"/>
          <w:szCs w:val="24"/>
          <w:lang w:eastAsia="ru-RU"/>
        </w:rPr>
        <w:t>117 626</w:t>
      </w:r>
      <w:r w:rsidR="0067049E" w:rsidRPr="00582763">
        <w:rPr>
          <w:rFonts w:ascii="Times New Roman" w:eastAsia="Times New Roman" w:hAnsi="Times New Roman" w:cs="Times New Roman"/>
          <w:sz w:val="24"/>
          <w:szCs w:val="24"/>
          <w:lang w:eastAsia="ru-RU"/>
        </w:rPr>
        <w:t>,00</w:t>
      </w:r>
      <w:r w:rsidR="00655B24" w:rsidRPr="00655B24">
        <w:rPr>
          <w:rFonts w:ascii="Times New Roman" w:hAnsi="Times New Roman" w:cs="Times New Roman"/>
          <w:sz w:val="24"/>
          <w:szCs w:val="24"/>
        </w:rPr>
        <w:t>; ЛОТ №</w:t>
      </w:r>
      <w:r w:rsidR="00D651B9">
        <w:rPr>
          <w:rFonts w:ascii="Times New Roman" w:hAnsi="Times New Roman" w:cs="Times New Roman"/>
          <w:sz w:val="24"/>
          <w:szCs w:val="24"/>
        </w:rPr>
        <w:t>2</w:t>
      </w:r>
      <w:r w:rsidR="00655B24" w:rsidRPr="00655B24">
        <w:rPr>
          <w:rFonts w:ascii="Times New Roman" w:hAnsi="Times New Roman" w:cs="Times New Roman"/>
          <w:sz w:val="24"/>
          <w:szCs w:val="24"/>
        </w:rPr>
        <w:t>-</w:t>
      </w:r>
      <w:r w:rsidR="002E6EB0">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16 110</w:t>
      </w:r>
      <w:r w:rsidR="0067049E" w:rsidRPr="00582763">
        <w:rPr>
          <w:rFonts w:ascii="Times New Roman" w:eastAsia="Times New Roman" w:hAnsi="Times New Roman" w:cs="Times New Roman"/>
          <w:sz w:val="24"/>
          <w:szCs w:val="24"/>
          <w:lang w:eastAsia="ru-RU"/>
        </w:rPr>
        <w:t>,00</w:t>
      </w:r>
      <w:r w:rsidR="002E6EB0">
        <w:rPr>
          <w:rFonts w:ascii="Times New Roman" w:hAnsi="Times New Roman" w:cs="Times New Roman"/>
          <w:sz w:val="24"/>
          <w:szCs w:val="24"/>
        </w:rPr>
        <w:t xml:space="preserve">; </w:t>
      </w:r>
      <w:r w:rsidR="002E6EB0" w:rsidRPr="00655B24">
        <w:rPr>
          <w:rFonts w:ascii="Times New Roman" w:hAnsi="Times New Roman" w:cs="Times New Roman"/>
          <w:sz w:val="24"/>
          <w:szCs w:val="24"/>
        </w:rPr>
        <w:t>ЛОТ №</w:t>
      </w:r>
      <w:r w:rsidR="00A77AA1">
        <w:rPr>
          <w:rFonts w:ascii="Times New Roman" w:hAnsi="Times New Roman" w:cs="Times New Roman"/>
          <w:sz w:val="24"/>
          <w:szCs w:val="24"/>
        </w:rPr>
        <w:t xml:space="preserve"> 3</w:t>
      </w:r>
      <w:r w:rsidR="002E6EB0" w:rsidRPr="00655B24">
        <w:rPr>
          <w:rFonts w:ascii="Times New Roman" w:hAnsi="Times New Roman" w:cs="Times New Roman"/>
          <w:sz w:val="24"/>
          <w:szCs w:val="24"/>
        </w:rPr>
        <w:t>-</w:t>
      </w:r>
      <w:r w:rsidR="002E6EB0">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14 626</w:t>
      </w:r>
      <w:r w:rsidR="0067049E" w:rsidRPr="00582763">
        <w:rPr>
          <w:rFonts w:ascii="Times New Roman" w:eastAsia="Times New Roman" w:hAnsi="Times New Roman" w:cs="Times New Roman"/>
          <w:sz w:val="24"/>
          <w:szCs w:val="24"/>
          <w:lang w:eastAsia="ru-RU"/>
        </w:rPr>
        <w:t>,00</w:t>
      </w:r>
      <w:r w:rsidR="00A77AA1">
        <w:rPr>
          <w:rFonts w:ascii="Times New Roman" w:hAnsi="Times New Roman" w:cs="Times New Roman"/>
          <w:sz w:val="24"/>
          <w:szCs w:val="24"/>
        </w:rPr>
        <w:t xml:space="preserve">; </w:t>
      </w:r>
      <w:r w:rsidR="00A77AA1" w:rsidRPr="00655B24">
        <w:rPr>
          <w:rFonts w:ascii="Times New Roman" w:hAnsi="Times New Roman" w:cs="Times New Roman"/>
          <w:sz w:val="24"/>
          <w:szCs w:val="24"/>
        </w:rPr>
        <w:t>ЛОТ №</w:t>
      </w:r>
      <w:r w:rsidR="00A77AA1">
        <w:rPr>
          <w:rFonts w:ascii="Times New Roman" w:hAnsi="Times New Roman" w:cs="Times New Roman"/>
          <w:sz w:val="24"/>
          <w:szCs w:val="24"/>
        </w:rPr>
        <w:t xml:space="preserve"> 4</w:t>
      </w:r>
      <w:r w:rsidR="00A77AA1" w:rsidRPr="00655B24">
        <w:rPr>
          <w:rFonts w:ascii="Times New Roman" w:hAnsi="Times New Roman" w:cs="Times New Roman"/>
          <w:sz w:val="24"/>
          <w:szCs w:val="24"/>
        </w:rPr>
        <w:t>-</w:t>
      </w:r>
      <w:r w:rsidR="00A77AA1">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38 934</w:t>
      </w:r>
      <w:r w:rsidR="0067049E" w:rsidRPr="00582763">
        <w:rPr>
          <w:rFonts w:ascii="Times New Roman" w:eastAsia="Times New Roman" w:hAnsi="Times New Roman" w:cs="Times New Roman"/>
          <w:sz w:val="24"/>
          <w:szCs w:val="24"/>
          <w:lang w:eastAsia="ru-RU"/>
        </w:rPr>
        <w:t>,00</w:t>
      </w:r>
      <w:r w:rsidR="00A77AA1">
        <w:rPr>
          <w:rFonts w:ascii="Times New Roman" w:hAnsi="Times New Roman" w:cs="Times New Roman"/>
          <w:sz w:val="24"/>
          <w:szCs w:val="24"/>
        </w:rPr>
        <w:t xml:space="preserve">; </w:t>
      </w:r>
      <w:r w:rsidR="00A77AA1" w:rsidRPr="00655B24">
        <w:rPr>
          <w:rFonts w:ascii="Times New Roman" w:hAnsi="Times New Roman" w:cs="Times New Roman"/>
          <w:sz w:val="24"/>
          <w:szCs w:val="24"/>
        </w:rPr>
        <w:t>ЛОТ №</w:t>
      </w:r>
      <w:r w:rsidR="00A77AA1">
        <w:rPr>
          <w:rFonts w:ascii="Times New Roman" w:hAnsi="Times New Roman" w:cs="Times New Roman"/>
          <w:sz w:val="24"/>
          <w:szCs w:val="24"/>
        </w:rPr>
        <w:t xml:space="preserve"> 5</w:t>
      </w:r>
      <w:r w:rsidR="00A77AA1" w:rsidRPr="00655B24">
        <w:rPr>
          <w:rFonts w:ascii="Times New Roman" w:hAnsi="Times New Roman" w:cs="Times New Roman"/>
          <w:sz w:val="24"/>
          <w:szCs w:val="24"/>
        </w:rPr>
        <w:t>-</w:t>
      </w:r>
      <w:r w:rsidR="00A77AA1">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66 126</w:t>
      </w:r>
      <w:r w:rsidR="0067049E" w:rsidRPr="00582763">
        <w:rPr>
          <w:rFonts w:ascii="Times New Roman" w:eastAsia="Times New Roman" w:hAnsi="Times New Roman" w:cs="Times New Roman"/>
          <w:sz w:val="24"/>
          <w:szCs w:val="24"/>
          <w:lang w:eastAsia="ru-RU"/>
        </w:rPr>
        <w:t>,00</w:t>
      </w:r>
      <w:r w:rsidR="00A77AA1">
        <w:rPr>
          <w:rFonts w:ascii="Times New Roman" w:hAnsi="Times New Roman" w:cs="Times New Roman"/>
          <w:sz w:val="24"/>
          <w:szCs w:val="24"/>
        </w:rPr>
        <w:t xml:space="preserve">; </w:t>
      </w:r>
      <w:r w:rsidR="00A77AA1" w:rsidRPr="00655B24">
        <w:rPr>
          <w:rFonts w:ascii="Times New Roman" w:hAnsi="Times New Roman" w:cs="Times New Roman"/>
          <w:sz w:val="24"/>
          <w:szCs w:val="24"/>
        </w:rPr>
        <w:t>ЛОТ №</w:t>
      </w:r>
      <w:r w:rsidR="00A77AA1">
        <w:rPr>
          <w:rFonts w:ascii="Times New Roman" w:hAnsi="Times New Roman" w:cs="Times New Roman"/>
          <w:sz w:val="24"/>
          <w:szCs w:val="24"/>
        </w:rPr>
        <w:t xml:space="preserve"> 6</w:t>
      </w:r>
      <w:r w:rsidR="00A77AA1" w:rsidRPr="00655B24">
        <w:rPr>
          <w:rFonts w:ascii="Times New Roman" w:hAnsi="Times New Roman" w:cs="Times New Roman"/>
          <w:sz w:val="24"/>
          <w:szCs w:val="24"/>
        </w:rPr>
        <w:t>-</w:t>
      </w:r>
      <w:r w:rsidR="00A77AA1">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452 788,00</w:t>
      </w:r>
      <w:r w:rsidR="00A77AA1">
        <w:rPr>
          <w:rFonts w:ascii="Times New Roman" w:hAnsi="Times New Roman" w:cs="Times New Roman"/>
          <w:sz w:val="24"/>
          <w:szCs w:val="24"/>
        </w:rPr>
        <w:t xml:space="preserve">; </w:t>
      </w:r>
      <w:r w:rsidR="00A77AA1" w:rsidRPr="00655B24">
        <w:rPr>
          <w:rFonts w:ascii="Times New Roman" w:hAnsi="Times New Roman" w:cs="Times New Roman"/>
          <w:sz w:val="24"/>
          <w:szCs w:val="24"/>
        </w:rPr>
        <w:t>ЛОТ №</w:t>
      </w:r>
      <w:r w:rsidR="00A77AA1">
        <w:rPr>
          <w:rFonts w:ascii="Times New Roman" w:hAnsi="Times New Roman" w:cs="Times New Roman"/>
          <w:sz w:val="24"/>
          <w:szCs w:val="24"/>
        </w:rPr>
        <w:t xml:space="preserve"> 7</w:t>
      </w:r>
      <w:r w:rsidR="00A77AA1" w:rsidRPr="00655B24">
        <w:rPr>
          <w:rFonts w:ascii="Times New Roman" w:hAnsi="Times New Roman" w:cs="Times New Roman"/>
          <w:sz w:val="24"/>
          <w:szCs w:val="24"/>
        </w:rPr>
        <w:t>-</w:t>
      </w:r>
      <w:r w:rsidR="00A77AA1">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65 514,</w:t>
      </w:r>
      <w:r w:rsidR="0067049E" w:rsidRPr="00582763">
        <w:rPr>
          <w:rFonts w:ascii="Times New Roman" w:eastAsia="Times New Roman" w:hAnsi="Times New Roman" w:cs="Times New Roman"/>
          <w:sz w:val="24"/>
          <w:szCs w:val="24"/>
          <w:lang w:eastAsia="ru-RU"/>
        </w:rPr>
        <w:t>00</w:t>
      </w:r>
      <w:r w:rsidR="00A77AA1">
        <w:rPr>
          <w:rFonts w:ascii="Times New Roman" w:hAnsi="Times New Roman" w:cs="Times New Roman"/>
          <w:sz w:val="24"/>
          <w:szCs w:val="24"/>
        </w:rPr>
        <w:t xml:space="preserve">; </w:t>
      </w:r>
      <w:r w:rsidR="00A77AA1" w:rsidRPr="00655B24">
        <w:rPr>
          <w:rFonts w:ascii="Times New Roman" w:hAnsi="Times New Roman" w:cs="Times New Roman"/>
          <w:sz w:val="24"/>
          <w:szCs w:val="24"/>
        </w:rPr>
        <w:t>№</w:t>
      </w:r>
      <w:r w:rsidR="00A77AA1">
        <w:rPr>
          <w:rFonts w:ascii="Times New Roman" w:hAnsi="Times New Roman" w:cs="Times New Roman"/>
          <w:sz w:val="24"/>
          <w:szCs w:val="24"/>
        </w:rPr>
        <w:t xml:space="preserve"> 8</w:t>
      </w:r>
      <w:r w:rsidR="00A77AA1" w:rsidRPr="00655B24">
        <w:rPr>
          <w:rFonts w:ascii="Times New Roman" w:hAnsi="Times New Roman" w:cs="Times New Roman"/>
          <w:sz w:val="24"/>
          <w:szCs w:val="24"/>
        </w:rPr>
        <w:t>-</w:t>
      </w:r>
      <w:r w:rsidR="000C0377">
        <w:rPr>
          <w:rFonts w:ascii="Times New Roman" w:hAnsi="Times New Roman" w:cs="Times New Roman"/>
          <w:sz w:val="24"/>
          <w:szCs w:val="24"/>
        </w:rPr>
        <w:t xml:space="preserve"> </w:t>
      </w:r>
      <w:r w:rsidR="0067049E">
        <w:rPr>
          <w:rFonts w:ascii="Times New Roman" w:eastAsia="Times New Roman" w:hAnsi="Times New Roman" w:cs="Times New Roman"/>
          <w:sz w:val="24"/>
          <w:szCs w:val="24"/>
          <w:lang w:eastAsia="ru-RU"/>
        </w:rPr>
        <w:t>26 986</w:t>
      </w:r>
      <w:r w:rsidR="0067049E" w:rsidRPr="00582763">
        <w:rPr>
          <w:rFonts w:ascii="Times New Roman" w:eastAsia="Times New Roman" w:hAnsi="Times New Roman" w:cs="Times New Roman"/>
          <w:sz w:val="24"/>
          <w:szCs w:val="24"/>
          <w:lang w:eastAsia="ru-RU"/>
        </w:rPr>
        <w:t>,00</w:t>
      </w:r>
      <w:r w:rsidR="001D3B4D">
        <w:rPr>
          <w:rFonts w:ascii="Times New Roman" w:hAnsi="Times New Roman" w:cs="Times New Roman"/>
          <w:sz w:val="24"/>
          <w:szCs w:val="24"/>
        </w:rPr>
        <w:t xml:space="preserve">; ЛОТ № 9 – </w:t>
      </w:r>
      <w:r w:rsidR="0067049E">
        <w:rPr>
          <w:rFonts w:ascii="Times New Roman" w:eastAsia="Times New Roman" w:hAnsi="Times New Roman" w:cs="Times New Roman"/>
          <w:sz w:val="24"/>
          <w:szCs w:val="24"/>
          <w:lang w:eastAsia="ru-RU"/>
        </w:rPr>
        <w:t>13 802</w:t>
      </w:r>
      <w:r w:rsidR="0067049E" w:rsidRPr="00582763">
        <w:rPr>
          <w:rFonts w:ascii="Times New Roman" w:eastAsia="Times New Roman" w:hAnsi="Times New Roman" w:cs="Times New Roman"/>
          <w:sz w:val="24"/>
          <w:szCs w:val="24"/>
          <w:lang w:eastAsia="ru-RU"/>
        </w:rPr>
        <w:t>,00</w:t>
      </w:r>
      <w:r w:rsidR="001D3B4D">
        <w:rPr>
          <w:rFonts w:ascii="Times New Roman" w:hAnsi="Times New Roman" w:cs="Times New Roman"/>
          <w:sz w:val="24"/>
          <w:szCs w:val="24"/>
        </w:rPr>
        <w:t xml:space="preserve">; ЛОТ № 10 – </w:t>
      </w:r>
      <w:r w:rsidR="0067049E">
        <w:rPr>
          <w:rFonts w:ascii="Times New Roman" w:eastAsia="Times New Roman" w:hAnsi="Times New Roman" w:cs="Times New Roman"/>
          <w:sz w:val="24"/>
          <w:szCs w:val="24"/>
          <w:lang w:eastAsia="ru-RU"/>
        </w:rPr>
        <w:t>18 616</w:t>
      </w:r>
      <w:r w:rsidR="0067049E" w:rsidRPr="00582763">
        <w:rPr>
          <w:rFonts w:ascii="Times New Roman" w:eastAsia="Times New Roman" w:hAnsi="Times New Roman" w:cs="Times New Roman"/>
          <w:sz w:val="24"/>
          <w:szCs w:val="24"/>
          <w:lang w:eastAsia="ru-RU"/>
        </w:rPr>
        <w:t>,00</w:t>
      </w:r>
      <w:r w:rsidR="001D3B4D">
        <w:rPr>
          <w:rFonts w:ascii="Times New Roman" w:hAnsi="Times New Roman" w:cs="Times New Roman"/>
          <w:sz w:val="24"/>
          <w:szCs w:val="24"/>
        </w:rPr>
        <w:t xml:space="preserve">; ЛОТ № 11- </w:t>
      </w:r>
      <w:r w:rsidR="0067049E">
        <w:rPr>
          <w:rFonts w:ascii="Times New Roman" w:eastAsia="Times New Roman" w:hAnsi="Times New Roman" w:cs="Times New Roman"/>
          <w:sz w:val="24"/>
          <w:szCs w:val="24"/>
          <w:lang w:eastAsia="ru-RU"/>
        </w:rPr>
        <w:t>12 772</w:t>
      </w:r>
      <w:r w:rsidR="0067049E" w:rsidRPr="00582763">
        <w:rPr>
          <w:rFonts w:ascii="Times New Roman" w:eastAsia="Times New Roman" w:hAnsi="Times New Roman" w:cs="Times New Roman"/>
          <w:sz w:val="24"/>
          <w:szCs w:val="24"/>
          <w:lang w:eastAsia="ru-RU"/>
        </w:rPr>
        <w:t>,00</w:t>
      </w:r>
      <w:r w:rsidR="001D3B4D">
        <w:rPr>
          <w:rFonts w:ascii="Times New Roman" w:hAnsi="Times New Roman" w:cs="Times New Roman"/>
          <w:sz w:val="24"/>
          <w:szCs w:val="24"/>
        </w:rPr>
        <w:t xml:space="preserve">; ЛОТ № 12 – </w:t>
      </w:r>
      <w:r w:rsidR="0067049E">
        <w:rPr>
          <w:rFonts w:ascii="Times New Roman" w:eastAsia="Times New Roman" w:hAnsi="Times New Roman" w:cs="Times New Roman"/>
          <w:sz w:val="24"/>
          <w:szCs w:val="24"/>
          <w:lang w:eastAsia="ru-RU"/>
        </w:rPr>
        <w:t>31 325,00</w:t>
      </w:r>
      <w:r w:rsidR="001D3B4D">
        <w:rPr>
          <w:rFonts w:ascii="Times New Roman" w:hAnsi="Times New Roman" w:cs="Times New Roman"/>
          <w:sz w:val="24"/>
          <w:szCs w:val="24"/>
        </w:rPr>
        <w:t xml:space="preserve">; ЛОТ № -13 – </w:t>
      </w:r>
      <w:r w:rsidR="0011139C">
        <w:rPr>
          <w:rFonts w:ascii="Times New Roman" w:eastAsia="Times New Roman" w:hAnsi="Times New Roman" w:cs="Times New Roman"/>
          <w:sz w:val="24"/>
          <w:szCs w:val="24"/>
          <w:lang w:eastAsia="ru-RU"/>
        </w:rPr>
        <w:t>76 632</w:t>
      </w:r>
      <w:r w:rsidR="0067049E" w:rsidRPr="00582763">
        <w:rPr>
          <w:rFonts w:ascii="Times New Roman" w:eastAsia="Times New Roman" w:hAnsi="Times New Roman" w:cs="Times New Roman"/>
          <w:sz w:val="24"/>
          <w:szCs w:val="24"/>
          <w:lang w:eastAsia="ru-RU"/>
        </w:rPr>
        <w:t>,00</w:t>
      </w:r>
      <w:r w:rsidR="001D3B4D">
        <w:rPr>
          <w:rFonts w:ascii="Times New Roman" w:hAnsi="Times New Roman" w:cs="Times New Roman"/>
          <w:sz w:val="24"/>
          <w:szCs w:val="24"/>
        </w:rPr>
        <w:t>.</w:t>
      </w:r>
      <w:r w:rsidR="000C0377" w:rsidRPr="000C0377">
        <w:rPr>
          <w:rFonts w:ascii="Times New Roman" w:hAnsi="Times New Roman" w:cs="Times New Roman"/>
          <w:sz w:val="24"/>
          <w:szCs w:val="24"/>
        </w:rPr>
        <w:t xml:space="preserve"> </w:t>
      </w:r>
      <w:r w:rsidR="000C0377" w:rsidRPr="001D3B4D">
        <w:rPr>
          <w:rFonts w:ascii="Times New Roman" w:hAnsi="Times New Roman" w:cs="Times New Roman"/>
          <w:b/>
          <w:sz w:val="24"/>
          <w:szCs w:val="24"/>
        </w:rPr>
        <w:t xml:space="preserve">ИТОГО: </w:t>
      </w:r>
      <w:r w:rsidR="0067049E">
        <w:rPr>
          <w:rFonts w:ascii="Times New Roman" w:hAnsi="Times New Roman" w:cs="Times New Roman"/>
          <w:b/>
          <w:sz w:val="24"/>
          <w:szCs w:val="24"/>
        </w:rPr>
        <w:t>951 857</w:t>
      </w:r>
      <w:r w:rsidR="001D3B4D" w:rsidRPr="001D3B4D">
        <w:rPr>
          <w:rFonts w:ascii="Times New Roman" w:hAnsi="Times New Roman" w:cs="Times New Roman"/>
          <w:b/>
          <w:sz w:val="24"/>
          <w:szCs w:val="24"/>
        </w:rPr>
        <w:t>,00</w:t>
      </w:r>
      <w:r w:rsidR="000C0377" w:rsidRPr="001D3B4D">
        <w:rPr>
          <w:rFonts w:ascii="Times New Roman" w:hAnsi="Times New Roman" w:cs="Times New Roman"/>
          <w:b/>
          <w:sz w:val="24"/>
          <w:szCs w:val="24"/>
        </w:rPr>
        <w:t xml:space="preserve"> руб. ПМР.</w:t>
      </w:r>
    </w:p>
    <w:p w:rsidR="00655B24" w:rsidRDefault="00655B24" w:rsidP="00655B24">
      <w:pPr>
        <w:spacing w:after="0"/>
        <w:jc w:val="both"/>
        <w:rPr>
          <w:rFonts w:ascii="Times New Roman" w:hAnsi="Times New Roman" w:cs="Times New Roman"/>
          <w:sz w:val="24"/>
          <w:szCs w:val="24"/>
        </w:rPr>
      </w:pPr>
    </w:p>
    <w:p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1D3B4D">
        <w:rPr>
          <w:rFonts w:ascii="Times New Roman" w:hAnsi="Times New Roman" w:cs="Times New Roman"/>
          <w:sz w:val="24"/>
          <w:szCs w:val="24"/>
        </w:rPr>
        <w:t>Открытый аукцион</w:t>
      </w:r>
      <w:r w:rsidR="00B018FF" w:rsidRPr="008A29C2">
        <w:rPr>
          <w:rFonts w:ascii="Times New Roman" w:hAnsi="Times New Roman" w:cs="Times New Roman"/>
          <w:sz w:val="24"/>
          <w:szCs w:val="24"/>
        </w:rPr>
        <w:t>.</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 xml:space="preserve">Дата и время начала подачи заявок: </w:t>
      </w:r>
      <w:r w:rsidR="0067049E">
        <w:rPr>
          <w:rFonts w:ascii="Times New Roman" w:eastAsia="Times New Roman" w:hAnsi="Times New Roman" w:cs="Times New Roman"/>
          <w:color w:val="000000"/>
          <w:sz w:val="24"/>
          <w:szCs w:val="24"/>
          <w:lang w:eastAsia="ru-RU"/>
        </w:rPr>
        <w:t>30</w:t>
      </w:r>
      <w:r w:rsidR="001D3B4D">
        <w:rPr>
          <w:rFonts w:ascii="Times New Roman" w:eastAsia="Times New Roman" w:hAnsi="Times New Roman" w:cs="Times New Roman"/>
          <w:color w:val="000000"/>
          <w:sz w:val="24"/>
          <w:szCs w:val="24"/>
          <w:lang w:eastAsia="ru-RU"/>
        </w:rPr>
        <w:t xml:space="preserve"> января</w:t>
      </w:r>
      <w:r w:rsidR="00A7293E" w:rsidRPr="00944A0E">
        <w:rPr>
          <w:rFonts w:ascii="Times New Roman" w:eastAsia="Times New Roman" w:hAnsi="Times New Roman" w:cs="Times New Roman"/>
          <w:color w:val="000000"/>
          <w:sz w:val="24"/>
          <w:szCs w:val="24"/>
          <w:lang w:eastAsia="ru-RU"/>
        </w:rPr>
        <w:t xml:space="preserve"> </w:t>
      </w:r>
      <w:r w:rsidR="00B47274" w:rsidRPr="00944A0E">
        <w:rPr>
          <w:rFonts w:ascii="Times New Roman" w:eastAsia="Times New Roman" w:hAnsi="Times New Roman" w:cs="Times New Roman"/>
          <w:color w:val="000000"/>
          <w:sz w:val="24"/>
          <w:szCs w:val="24"/>
          <w:lang w:eastAsia="ru-RU"/>
        </w:rPr>
        <w:t>202</w:t>
      </w:r>
      <w:r w:rsidR="0067049E">
        <w:rPr>
          <w:rFonts w:ascii="Times New Roman" w:eastAsia="Times New Roman" w:hAnsi="Times New Roman" w:cs="Times New Roman"/>
          <w:color w:val="000000"/>
          <w:sz w:val="24"/>
          <w:szCs w:val="24"/>
          <w:lang w:eastAsia="ru-RU"/>
        </w:rPr>
        <w:t>5</w:t>
      </w:r>
      <w:r w:rsidR="004E2F36" w:rsidRPr="00944A0E">
        <w:rPr>
          <w:rFonts w:ascii="Times New Roman" w:eastAsia="Times New Roman" w:hAnsi="Times New Roman" w:cs="Times New Roman"/>
          <w:color w:val="000000"/>
          <w:sz w:val="24"/>
          <w:szCs w:val="24"/>
          <w:lang w:eastAsia="ru-RU"/>
        </w:rPr>
        <w:t xml:space="preserve"> года с 8:00 часов</w:t>
      </w:r>
      <w:r w:rsidR="00071FEC" w:rsidRPr="00944A0E">
        <w:rPr>
          <w:rFonts w:ascii="Times New Roman" w:eastAsia="Times New Roman" w:hAnsi="Times New Roman" w:cs="Times New Roman"/>
          <w:color w:val="000000"/>
          <w:sz w:val="24"/>
          <w:szCs w:val="24"/>
          <w:lang w:eastAsia="ru-RU"/>
        </w:rPr>
        <w:t>.</w:t>
      </w:r>
      <w:r w:rsidR="004E2F36" w:rsidRPr="00944A0E">
        <w:rPr>
          <w:rFonts w:ascii="Times New Roman" w:hAnsi="Times New Roman" w:cs="Times New Roman"/>
          <w:sz w:val="24"/>
          <w:szCs w:val="24"/>
        </w:rPr>
        <w:t xml:space="preserve"> </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время окончания подачи заявок:</w:t>
      </w:r>
      <w:r w:rsidR="00D36DB0" w:rsidRPr="00944A0E">
        <w:rPr>
          <w:rFonts w:ascii="Times New Roman" w:hAnsi="Times New Roman" w:cs="Times New Roman"/>
          <w:sz w:val="24"/>
          <w:szCs w:val="24"/>
        </w:rPr>
        <w:t xml:space="preserve"> </w:t>
      </w:r>
      <w:r w:rsidR="0067049E">
        <w:rPr>
          <w:rFonts w:ascii="Times New Roman" w:eastAsia="Times New Roman" w:hAnsi="Times New Roman" w:cs="Times New Roman"/>
          <w:color w:val="000000"/>
          <w:sz w:val="24"/>
          <w:szCs w:val="24"/>
          <w:lang w:eastAsia="ru-RU"/>
        </w:rPr>
        <w:t>10 февраля</w:t>
      </w:r>
      <w:r w:rsidR="004E2F36" w:rsidRPr="00944A0E">
        <w:rPr>
          <w:rFonts w:ascii="Times New Roman" w:eastAsia="Times New Roman" w:hAnsi="Times New Roman" w:cs="Times New Roman"/>
          <w:color w:val="000000"/>
          <w:sz w:val="24"/>
          <w:szCs w:val="24"/>
          <w:lang w:eastAsia="ru-RU"/>
        </w:rPr>
        <w:t xml:space="preserve"> 202</w:t>
      </w:r>
      <w:r w:rsidR="0067049E">
        <w:rPr>
          <w:rFonts w:ascii="Times New Roman" w:eastAsia="Times New Roman" w:hAnsi="Times New Roman" w:cs="Times New Roman"/>
          <w:color w:val="000000"/>
          <w:sz w:val="24"/>
          <w:szCs w:val="24"/>
          <w:lang w:eastAsia="ru-RU"/>
        </w:rPr>
        <w:t>5</w:t>
      </w:r>
      <w:r w:rsidR="00001F8C" w:rsidRPr="00944A0E">
        <w:rPr>
          <w:rFonts w:ascii="Times New Roman" w:eastAsia="Times New Roman" w:hAnsi="Times New Roman" w:cs="Times New Roman"/>
          <w:color w:val="000000"/>
          <w:sz w:val="24"/>
          <w:szCs w:val="24"/>
          <w:lang w:eastAsia="ru-RU"/>
        </w:rPr>
        <w:t xml:space="preserve"> года до 1</w:t>
      </w:r>
      <w:r w:rsidR="009A3F60">
        <w:rPr>
          <w:rFonts w:ascii="Times New Roman" w:eastAsia="Times New Roman" w:hAnsi="Times New Roman" w:cs="Times New Roman"/>
          <w:color w:val="000000"/>
          <w:sz w:val="24"/>
          <w:szCs w:val="24"/>
          <w:lang w:eastAsia="ru-RU"/>
        </w:rPr>
        <w:t>0:0</w:t>
      </w:r>
      <w:r w:rsidR="004E2F36" w:rsidRPr="00944A0E">
        <w:rPr>
          <w:rFonts w:ascii="Times New Roman" w:eastAsia="Times New Roman" w:hAnsi="Times New Roman" w:cs="Times New Roman"/>
          <w:color w:val="000000"/>
          <w:sz w:val="24"/>
          <w:szCs w:val="24"/>
          <w:lang w:eastAsia="ru-RU"/>
        </w:rPr>
        <w:t>0 часов</w:t>
      </w:r>
      <w:r w:rsidR="00071FEC" w:rsidRPr="00944A0E">
        <w:rPr>
          <w:rFonts w:ascii="Times New Roman" w:hAnsi="Times New Roman" w:cs="Times New Roman"/>
          <w:sz w:val="24"/>
          <w:szCs w:val="24"/>
        </w:rPr>
        <w:t>.</w:t>
      </w:r>
    </w:p>
    <w:p w:rsidR="00F6300B" w:rsidRPr="00944A0E" w:rsidRDefault="00F6300B" w:rsidP="002B0337">
      <w:pPr>
        <w:spacing w:after="0"/>
        <w:jc w:val="both"/>
        <w:rPr>
          <w:rFonts w:ascii="Times New Roman" w:eastAsia="Times New Roman" w:hAnsi="Times New Roman" w:cs="Times New Roman"/>
          <w:color w:val="000000"/>
          <w:sz w:val="24"/>
          <w:szCs w:val="24"/>
          <w:lang w:eastAsia="ru-RU"/>
        </w:rPr>
      </w:pPr>
      <w:r w:rsidRPr="00944A0E">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944A0E">
        <w:rPr>
          <w:rFonts w:ascii="Times New Roman" w:eastAsia="Times New Roman" w:hAnsi="Times New Roman" w:cs="Times New Roman"/>
          <w:color w:val="000000"/>
          <w:sz w:val="24"/>
          <w:szCs w:val="24"/>
          <w:lang w:eastAsia="ru-RU"/>
        </w:rPr>
        <w:t>каб</w:t>
      </w:r>
      <w:proofErr w:type="spellEnd"/>
      <w:r w:rsidRPr="00944A0E">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w:t>
      </w:r>
      <w:r w:rsidR="00826F4A" w:rsidRPr="00944A0E">
        <w:rPr>
          <w:rFonts w:ascii="Times New Roman" w:hAnsi="Times New Roman" w:cs="Times New Roman"/>
          <w:sz w:val="24"/>
          <w:szCs w:val="24"/>
        </w:rPr>
        <w:t xml:space="preserve">я проведения </w:t>
      </w:r>
      <w:r w:rsidR="001D3B4D">
        <w:rPr>
          <w:rFonts w:ascii="Times New Roman" w:hAnsi="Times New Roman" w:cs="Times New Roman"/>
          <w:sz w:val="24"/>
          <w:szCs w:val="24"/>
        </w:rPr>
        <w:t>Открытый аукцион</w:t>
      </w:r>
      <w:r w:rsidR="003B5022" w:rsidRPr="00944A0E">
        <w:rPr>
          <w:rFonts w:ascii="Times New Roman" w:hAnsi="Times New Roman" w:cs="Times New Roman"/>
          <w:sz w:val="24"/>
          <w:szCs w:val="24"/>
        </w:rPr>
        <w:t xml:space="preserve">: </w:t>
      </w:r>
      <w:r w:rsidR="0067049E">
        <w:rPr>
          <w:rFonts w:ascii="Times New Roman" w:eastAsia="Times New Roman" w:hAnsi="Times New Roman" w:cs="Times New Roman"/>
          <w:color w:val="000000"/>
          <w:sz w:val="24"/>
          <w:szCs w:val="24"/>
          <w:lang w:eastAsia="ru-RU"/>
        </w:rPr>
        <w:t>10</w:t>
      </w:r>
      <w:r w:rsidR="001D3B4D">
        <w:rPr>
          <w:rFonts w:ascii="Times New Roman" w:eastAsia="Times New Roman" w:hAnsi="Times New Roman" w:cs="Times New Roman"/>
          <w:color w:val="000000"/>
          <w:sz w:val="24"/>
          <w:szCs w:val="24"/>
          <w:lang w:eastAsia="ru-RU"/>
        </w:rPr>
        <w:t xml:space="preserve"> </w:t>
      </w:r>
      <w:r w:rsidR="0067049E">
        <w:rPr>
          <w:rFonts w:ascii="Times New Roman" w:eastAsia="Times New Roman" w:hAnsi="Times New Roman" w:cs="Times New Roman"/>
          <w:color w:val="000000"/>
          <w:sz w:val="24"/>
          <w:szCs w:val="24"/>
          <w:lang w:eastAsia="ru-RU"/>
        </w:rPr>
        <w:t>февраля</w:t>
      </w:r>
      <w:r w:rsidR="001D3B4D" w:rsidRPr="00944A0E">
        <w:rPr>
          <w:rFonts w:ascii="Times New Roman" w:eastAsia="Times New Roman" w:hAnsi="Times New Roman" w:cs="Times New Roman"/>
          <w:color w:val="000000"/>
          <w:sz w:val="24"/>
          <w:szCs w:val="24"/>
          <w:lang w:eastAsia="ru-RU"/>
        </w:rPr>
        <w:t xml:space="preserve"> </w:t>
      </w:r>
      <w:r w:rsidR="009A3F60" w:rsidRPr="00944A0E">
        <w:rPr>
          <w:rFonts w:ascii="Times New Roman" w:eastAsia="Times New Roman" w:hAnsi="Times New Roman" w:cs="Times New Roman"/>
          <w:color w:val="000000"/>
          <w:sz w:val="24"/>
          <w:szCs w:val="24"/>
          <w:lang w:eastAsia="ru-RU"/>
        </w:rPr>
        <w:t>202</w:t>
      </w:r>
      <w:r w:rsidR="009A3F60">
        <w:rPr>
          <w:rFonts w:ascii="Times New Roman" w:eastAsia="Times New Roman" w:hAnsi="Times New Roman" w:cs="Times New Roman"/>
          <w:color w:val="000000"/>
          <w:sz w:val="24"/>
          <w:szCs w:val="24"/>
          <w:lang w:eastAsia="ru-RU"/>
        </w:rPr>
        <w:t>4</w:t>
      </w:r>
      <w:r w:rsidR="009A3F60" w:rsidRPr="00944A0E">
        <w:rPr>
          <w:rFonts w:ascii="Times New Roman" w:eastAsia="Times New Roman" w:hAnsi="Times New Roman" w:cs="Times New Roman"/>
          <w:color w:val="000000"/>
          <w:sz w:val="24"/>
          <w:szCs w:val="24"/>
          <w:lang w:eastAsia="ru-RU"/>
        </w:rPr>
        <w:t xml:space="preserve"> года до 1</w:t>
      </w:r>
      <w:r w:rsidR="009A3F60">
        <w:rPr>
          <w:rFonts w:ascii="Times New Roman" w:eastAsia="Times New Roman" w:hAnsi="Times New Roman" w:cs="Times New Roman"/>
          <w:color w:val="000000"/>
          <w:sz w:val="24"/>
          <w:szCs w:val="24"/>
          <w:lang w:eastAsia="ru-RU"/>
        </w:rPr>
        <w:t>0:0</w:t>
      </w:r>
      <w:r w:rsidR="009A3F60" w:rsidRPr="00944A0E">
        <w:rPr>
          <w:rFonts w:ascii="Times New Roman" w:eastAsia="Times New Roman" w:hAnsi="Times New Roman" w:cs="Times New Roman"/>
          <w:color w:val="000000"/>
          <w:sz w:val="24"/>
          <w:szCs w:val="24"/>
          <w:lang w:eastAsia="ru-RU"/>
        </w:rPr>
        <w:t>0 часов</w:t>
      </w:r>
      <w:r w:rsidR="009A3F60" w:rsidRPr="00944A0E">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7A2802" w:rsidRDefault="00367CB9"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A2802">
        <w:rPr>
          <w:rFonts w:ascii="Times New Roman" w:hAnsi="Times New Roman" w:cs="Times New Roman"/>
          <w:sz w:val="24"/>
          <w:szCs w:val="24"/>
        </w:rPr>
        <w:t xml:space="preserve">     1. Н</w:t>
      </w:r>
      <w:r w:rsidR="007A2802" w:rsidRPr="00AB2F90">
        <w:rPr>
          <w:rFonts w:ascii="Times New Roman" w:hAnsi="Times New Roman" w:cs="Times New Roman"/>
          <w:sz w:val="24"/>
          <w:szCs w:val="24"/>
        </w:rPr>
        <w:t>аименование и описание объек</w:t>
      </w:r>
      <w:r w:rsidR="007A2802">
        <w:rPr>
          <w:rFonts w:ascii="Times New Roman" w:hAnsi="Times New Roman" w:cs="Times New Roman"/>
          <w:sz w:val="24"/>
          <w:szCs w:val="24"/>
        </w:rPr>
        <w:t xml:space="preserve">та </w:t>
      </w:r>
      <w:r w:rsidR="007A2802" w:rsidRPr="00AA2084">
        <w:rPr>
          <w:rFonts w:ascii="Times New Roman" w:hAnsi="Times New Roman" w:cs="Times New Roman"/>
          <w:sz w:val="24"/>
          <w:szCs w:val="24"/>
        </w:rPr>
        <w:t>закупки</w:t>
      </w:r>
      <w:r w:rsidR="004B13B4">
        <w:rPr>
          <w:rFonts w:ascii="Times New Roman" w:hAnsi="Times New Roman" w:cs="Times New Roman"/>
        </w:rPr>
        <w:t>.</w:t>
      </w:r>
      <w:r w:rsidR="00AA2084">
        <w:rPr>
          <w:rFonts w:ascii="Times New Roman" w:hAnsi="Times New Roman" w:cs="Times New Roman"/>
        </w:rPr>
        <w:t xml:space="preserve"> </w:t>
      </w:r>
    </w:p>
    <w:tbl>
      <w:tblPr>
        <w:tblStyle w:val="a6"/>
        <w:tblW w:w="9243" w:type="dxa"/>
        <w:tblInd w:w="-176" w:type="dxa"/>
        <w:tblLayout w:type="fixed"/>
        <w:tblLook w:val="04A0" w:firstRow="1" w:lastRow="0" w:firstColumn="1" w:lastColumn="0" w:noHBand="0" w:noVBand="1"/>
      </w:tblPr>
      <w:tblGrid>
        <w:gridCol w:w="568"/>
        <w:gridCol w:w="3118"/>
        <w:gridCol w:w="880"/>
        <w:gridCol w:w="1701"/>
        <w:gridCol w:w="1163"/>
        <w:gridCol w:w="1813"/>
      </w:tblGrid>
      <w:tr w:rsidR="001D3B4D" w:rsidRPr="00B53E74" w:rsidTr="001D3B4D">
        <w:tc>
          <w:tcPr>
            <w:tcW w:w="568" w:type="dxa"/>
            <w:vAlign w:val="center"/>
          </w:tcPr>
          <w:p w:rsidR="001D3B4D" w:rsidRPr="00B53E74" w:rsidRDefault="001D3B4D" w:rsidP="00793643">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xml:space="preserve">№ </w:t>
            </w:r>
          </w:p>
          <w:p w:rsidR="001D3B4D" w:rsidRDefault="001D3B4D" w:rsidP="00793643">
            <w:pPr>
              <w:ind w:left="-73" w:right="-65"/>
              <w:jc w:val="center"/>
              <w:rPr>
                <w:rFonts w:ascii="Times New Roman" w:eastAsia="Times New Roman" w:hAnsi="Times New Roman" w:cs="Times New Roman"/>
                <w:lang w:eastAsia="ru-RU"/>
              </w:rPr>
            </w:pPr>
            <w:proofErr w:type="spellStart"/>
            <w:r w:rsidRPr="00B53E74">
              <w:rPr>
                <w:rFonts w:ascii="Times New Roman" w:eastAsia="Times New Roman" w:hAnsi="Times New Roman" w:cs="Times New Roman"/>
                <w:lang w:eastAsia="ru-RU"/>
              </w:rPr>
              <w:t>ло</w:t>
            </w:r>
            <w:proofErr w:type="spellEnd"/>
          </w:p>
          <w:p w:rsidR="001D3B4D" w:rsidRPr="00B53E74" w:rsidRDefault="001D3B4D" w:rsidP="00793643">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та</w:t>
            </w:r>
          </w:p>
        </w:tc>
        <w:tc>
          <w:tcPr>
            <w:tcW w:w="3118" w:type="dxa"/>
            <w:vAlign w:val="center"/>
          </w:tcPr>
          <w:p w:rsidR="001D3B4D" w:rsidRPr="00B53E74" w:rsidRDefault="001D3B4D" w:rsidP="00793643">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880" w:type="dxa"/>
            <w:vAlign w:val="center"/>
          </w:tcPr>
          <w:p w:rsidR="001D3B4D" w:rsidRPr="00B53E74" w:rsidRDefault="001D3B4D" w:rsidP="00793643">
            <w:pPr>
              <w:ind w:left="-80" w:right="-49"/>
              <w:jc w:val="center"/>
              <w:rPr>
                <w:rFonts w:ascii="Times New Roman" w:eastAsia="Times New Roman" w:hAnsi="Times New Roman" w:cs="Times New Roman"/>
                <w:lang w:eastAsia="ru-RU"/>
              </w:rPr>
            </w:pPr>
            <w:r>
              <w:rPr>
                <w:rFonts w:ascii="Times New Roman" w:eastAsia="Times New Roman" w:hAnsi="Times New Roman" w:cs="Times New Roman"/>
                <w:lang w:eastAsia="ru-RU"/>
              </w:rPr>
              <w:t>Ед. изм.</w:t>
            </w:r>
          </w:p>
        </w:tc>
        <w:tc>
          <w:tcPr>
            <w:tcW w:w="1701" w:type="dxa"/>
          </w:tcPr>
          <w:p w:rsidR="001D3B4D" w:rsidRDefault="001D3B4D" w:rsidP="00793643">
            <w:pPr>
              <w:ind w:left="-80" w:right="-49"/>
              <w:jc w:val="center"/>
              <w:rPr>
                <w:rFonts w:ascii="Times New Roman" w:eastAsia="Times New Roman" w:hAnsi="Times New Roman" w:cs="Times New Roman"/>
                <w:lang w:eastAsia="ru-RU"/>
              </w:rPr>
            </w:pPr>
          </w:p>
          <w:p w:rsidR="001D3B4D" w:rsidRPr="00083B72" w:rsidRDefault="001D3B4D" w:rsidP="00793643">
            <w:pPr>
              <w:ind w:left="-80" w:right="-49"/>
              <w:jc w:val="center"/>
              <w:rPr>
                <w:rFonts w:ascii="Times New Roman" w:hAnsi="Times New Roman" w:cs="Times New Roman"/>
              </w:rPr>
            </w:pPr>
            <w:r w:rsidRPr="00B53E74">
              <w:rPr>
                <w:rFonts w:ascii="Times New Roman" w:eastAsia="Times New Roman" w:hAnsi="Times New Roman" w:cs="Times New Roman"/>
                <w:lang w:eastAsia="ru-RU"/>
              </w:rPr>
              <w:t>Количество</w:t>
            </w:r>
          </w:p>
        </w:tc>
        <w:tc>
          <w:tcPr>
            <w:tcW w:w="1163" w:type="dxa"/>
            <w:vAlign w:val="center"/>
          </w:tcPr>
          <w:p w:rsidR="001D3B4D" w:rsidRPr="00B53E74" w:rsidRDefault="001D3B4D" w:rsidP="00793643">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w:t>
            </w:r>
            <w:proofErr w:type="spellStart"/>
            <w:r w:rsidRPr="00083B72">
              <w:rPr>
                <w:rFonts w:ascii="Times New Roman" w:hAnsi="Times New Roman" w:cs="Times New Roman"/>
              </w:rPr>
              <w:t>ед</w:t>
            </w:r>
            <w:proofErr w:type="spellEnd"/>
          </w:p>
        </w:tc>
        <w:tc>
          <w:tcPr>
            <w:tcW w:w="1813" w:type="dxa"/>
            <w:vAlign w:val="center"/>
          </w:tcPr>
          <w:p w:rsidR="001D3B4D" w:rsidRPr="00B53E74" w:rsidRDefault="001D3B4D" w:rsidP="00793643">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67049E" w:rsidRPr="003018BD" w:rsidTr="00F14C79">
        <w:tc>
          <w:tcPr>
            <w:tcW w:w="568"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5710</w:t>
            </w:r>
          </w:p>
        </w:tc>
        <w:tc>
          <w:tcPr>
            <w:tcW w:w="1163" w:type="dxa"/>
            <w:vAlign w:val="center"/>
          </w:tcPr>
          <w:p w:rsidR="0067049E" w:rsidRDefault="0067049E" w:rsidP="001D3B4D">
            <w:pPr>
              <w:jc w:val="center"/>
              <w:rPr>
                <w:rFonts w:ascii="Times New Roman" w:hAnsi="Times New Roman" w:cs="Times New Roman"/>
                <w:sz w:val="24"/>
                <w:szCs w:val="24"/>
              </w:rPr>
            </w:pPr>
            <w:r>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117 626</w:t>
            </w:r>
            <w:r w:rsidRPr="00582763">
              <w:rPr>
                <w:rFonts w:ascii="Times New Roman" w:eastAsia="Times New Roman" w:hAnsi="Times New Roman" w:cs="Times New Roman"/>
                <w:sz w:val="24"/>
                <w:szCs w:val="24"/>
                <w:lang w:eastAsia="ru-RU"/>
              </w:rPr>
              <w:t>,00</w:t>
            </w:r>
          </w:p>
        </w:tc>
      </w:tr>
      <w:tr w:rsidR="0067049E" w:rsidRPr="003018BD" w:rsidTr="00F14C79">
        <w:tc>
          <w:tcPr>
            <w:tcW w:w="568"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w:t>
            </w:r>
          </w:p>
        </w:tc>
        <w:tc>
          <w:tcPr>
            <w:tcW w:w="1163" w:type="dxa"/>
            <w:vAlign w:val="center"/>
          </w:tcPr>
          <w:p w:rsidR="0067049E" w:rsidRDefault="0067049E" w:rsidP="001D3B4D">
            <w:pPr>
              <w:jc w:val="center"/>
              <w:rPr>
                <w:rFonts w:ascii="Times New Roman" w:hAnsi="Times New Roman" w:cs="Times New Roman"/>
                <w:sz w:val="24"/>
                <w:szCs w:val="24"/>
              </w:rPr>
            </w:pPr>
            <w:r>
              <w:rPr>
                <w:rFonts w:ascii="Times New Roman" w:hAnsi="Times New Roman" w:cs="Times New Roman"/>
                <w:sz w:val="24"/>
                <w:szCs w:val="24"/>
              </w:rPr>
              <w:t>17,90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16 110</w:t>
            </w:r>
            <w:r w:rsidRPr="00582763">
              <w:rPr>
                <w:rFonts w:ascii="Times New Roman" w:eastAsia="Times New Roman" w:hAnsi="Times New Roman" w:cs="Times New Roman"/>
                <w:sz w:val="24"/>
                <w:szCs w:val="24"/>
                <w:lang w:eastAsia="ru-RU"/>
              </w:rPr>
              <w:t>,00</w:t>
            </w:r>
          </w:p>
        </w:tc>
      </w:tr>
      <w:tr w:rsidR="0067049E" w:rsidRPr="003018BD" w:rsidTr="0067049E">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710</w:t>
            </w:r>
          </w:p>
        </w:tc>
        <w:tc>
          <w:tcPr>
            <w:tcW w:w="1163" w:type="dxa"/>
            <w:vAlign w:val="center"/>
          </w:tcPr>
          <w:p w:rsidR="0067049E" w:rsidRDefault="0067049E" w:rsidP="0067049E">
            <w:pPr>
              <w:jc w:val="center"/>
            </w:pPr>
            <w:r w:rsidRPr="007268D3">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14 626</w:t>
            </w:r>
            <w:r w:rsidRPr="00582763">
              <w:rPr>
                <w:rFonts w:ascii="Times New Roman" w:eastAsia="Times New Roman" w:hAnsi="Times New Roman" w:cs="Times New Roman"/>
                <w:sz w:val="24"/>
                <w:szCs w:val="24"/>
                <w:lang w:eastAsia="ru-RU"/>
              </w:rPr>
              <w:t>,00</w:t>
            </w:r>
          </w:p>
        </w:tc>
      </w:tr>
      <w:tr w:rsidR="0067049E" w:rsidRPr="003018BD" w:rsidTr="0067049E">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1890</w:t>
            </w:r>
          </w:p>
        </w:tc>
        <w:tc>
          <w:tcPr>
            <w:tcW w:w="1163" w:type="dxa"/>
            <w:vAlign w:val="center"/>
          </w:tcPr>
          <w:p w:rsidR="0067049E" w:rsidRDefault="0067049E" w:rsidP="0067049E">
            <w:pPr>
              <w:jc w:val="center"/>
            </w:pPr>
            <w:r w:rsidRPr="007268D3">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38 934</w:t>
            </w:r>
            <w:r w:rsidRPr="00582763">
              <w:rPr>
                <w:rFonts w:ascii="Times New Roman" w:eastAsia="Times New Roman" w:hAnsi="Times New Roman" w:cs="Times New Roman"/>
                <w:sz w:val="24"/>
                <w:szCs w:val="24"/>
                <w:lang w:eastAsia="ru-RU"/>
              </w:rPr>
              <w:t>,00</w:t>
            </w:r>
          </w:p>
        </w:tc>
      </w:tr>
      <w:tr w:rsidR="0067049E" w:rsidRPr="003018BD" w:rsidTr="0067049E">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3210</w:t>
            </w:r>
          </w:p>
        </w:tc>
        <w:tc>
          <w:tcPr>
            <w:tcW w:w="1163" w:type="dxa"/>
            <w:vAlign w:val="center"/>
          </w:tcPr>
          <w:p w:rsidR="0067049E" w:rsidRDefault="0067049E" w:rsidP="0067049E">
            <w:pPr>
              <w:jc w:val="center"/>
            </w:pPr>
            <w:r w:rsidRPr="007268D3">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66 126</w:t>
            </w:r>
            <w:r w:rsidRPr="00582763">
              <w:rPr>
                <w:rFonts w:ascii="Times New Roman" w:eastAsia="Times New Roman" w:hAnsi="Times New Roman" w:cs="Times New Roman"/>
                <w:sz w:val="24"/>
                <w:szCs w:val="24"/>
                <w:lang w:eastAsia="ru-RU"/>
              </w:rPr>
              <w:t>,00</w:t>
            </w:r>
          </w:p>
        </w:tc>
      </w:tr>
      <w:tr w:rsidR="0067049E" w:rsidRPr="003018BD" w:rsidTr="0067049E">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21980</w:t>
            </w:r>
          </w:p>
        </w:tc>
        <w:tc>
          <w:tcPr>
            <w:tcW w:w="1163" w:type="dxa"/>
            <w:vAlign w:val="center"/>
          </w:tcPr>
          <w:p w:rsidR="0067049E" w:rsidRDefault="0067049E" w:rsidP="0067049E">
            <w:pPr>
              <w:jc w:val="center"/>
            </w:pPr>
            <w:r w:rsidRPr="007268D3">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452 788,00</w:t>
            </w:r>
          </w:p>
        </w:tc>
      </w:tr>
      <w:tr w:rsidR="0067049E" w:rsidRPr="003018BD" w:rsidTr="002A5EED">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3660</w:t>
            </w:r>
          </w:p>
        </w:tc>
        <w:tc>
          <w:tcPr>
            <w:tcW w:w="1163" w:type="dxa"/>
            <w:vAlign w:val="center"/>
          </w:tcPr>
          <w:p w:rsidR="0067049E" w:rsidRDefault="0067049E" w:rsidP="001D3B4D">
            <w:pPr>
              <w:jc w:val="center"/>
              <w:rPr>
                <w:rFonts w:ascii="Times New Roman" w:hAnsi="Times New Roman" w:cs="Times New Roman"/>
                <w:sz w:val="24"/>
                <w:szCs w:val="24"/>
              </w:rPr>
            </w:pPr>
            <w:r>
              <w:rPr>
                <w:rFonts w:ascii="Times New Roman" w:hAnsi="Times New Roman" w:cs="Times New Roman"/>
                <w:sz w:val="24"/>
                <w:szCs w:val="24"/>
              </w:rPr>
              <w:t>17,90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65 514,</w:t>
            </w:r>
            <w:r w:rsidRPr="00582763">
              <w:rPr>
                <w:rFonts w:ascii="Times New Roman" w:eastAsia="Times New Roman" w:hAnsi="Times New Roman" w:cs="Times New Roman"/>
                <w:sz w:val="24"/>
                <w:szCs w:val="24"/>
                <w:lang w:eastAsia="ru-RU"/>
              </w:rPr>
              <w:t>00</w:t>
            </w:r>
          </w:p>
        </w:tc>
      </w:tr>
      <w:tr w:rsidR="0067049E" w:rsidRPr="003018BD" w:rsidTr="0067049E">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1 310</w:t>
            </w:r>
          </w:p>
        </w:tc>
        <w:tc>
          <w:tcPr>
            <w:tcW w:w="1163" w:type="dxa"/>
            <w:vAlign w:val="center"/>
          </w:tcPr>
          <w:p w:rsidR="0067049E" w:rsidRDefault="0067049E" w:rsidP="0067049E">
            <w:pPr>
              <w:jc w:val="center"/>
            </w:pPr>
            <w:r w:rsidRPr="00E52FA1">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26 986</w:t>
            </w:r>
            <w:r w:rsidRPr="00582763">
              <w:rPr>
                <w:rFonts w:ascii="Times New Roman" w:eastAsia="Times New Roman" w:hAnsi="Times New Roman" w:cs="Times New Roman"/>
                <w:sz w:val="24"/>
                <w:szCs w:val="24"/>
                <w:lang w:eastAsia="ru-RU"/>
              </w:rPr>
              <w:t>,00</w:t>
            </w:r>
          </w:p>
        </w:tc>
      </w:tr>
      <w:tr w:rsidR="0067049E" w:rsidRPr="003018BD" w:rsidTr="0067049E">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w:t>
            </w:r>
          </w:p>
        </w:tc>
        <w:tc>
          <w:tcPr>
            <w:tcW w:w="1163" w:type="dxa"/>
            <w:vAlign w:val="center"/>
          </w:tcPr>
          <w:p w:rsidR="0067049E" w:rsidRDefault="0067049E" w:rsidP="0067049E">
            <w:pPr>
              <w:jc w:val="center"/>
            </w:pPr>
            <w:r w:rsidRPr="00E52FA1">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13 802</w:t>
            </w:r>
            <w:r w:rsidRPr="00582763">
              <w:rPr>
                <w:rFonts w:ascii="Times New Roman" w:eastAsia="Times New Roman" w:hAnsi="Times New Roman" w:cs="Times New Roman"/>
                <w:sz w:val="24"/>
                <w:szCs w:val="24"/>
                <w:lang w:eastAsia="ru-RU"/>
              </w:rPr>
              <w:t>,00</w:t>
            </w:r>
          </w:p>
        </w:tc>
      </w:tr>
      <w:tr w:rsidR="0067049E" w:rsidRPr="003018BD" w:rsidTr="001D3B4D">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1 04</w:t>
            </w:r>
            <w:r w:rsidRPr="00582763">
              <w:rPr>
                <w:rFonts w:ascii="Times New Roman" w:eastAsia="Times New Roman" w:hAnsi="Times New Roman" w:cs="Times New Roman"/>
                <w:sz w:val="24"/>
                <w:szCs w:val="24"/>
                <w:lang w:eastAsia="ru-RU"/>
              </w:rPr>
              <w:t>0</w:t>
            </w:r>
          </w:p>
        </w:tc>
        <w:tc>
          <w:tcPr>
            <w:tcW w:w="1163" w:type="dxa"/>
            <w:vAlign w:val="center"/>
          </w:tcPr>
          <w:p w:rsidR="0067049E" w:rsidRDefault="0067049E" w:rsidP="001D3B4D">
            <w:pPr>
              <w:jc w:val="center"/>
              <w:rPr>
                <w:rFonts w:ascii="Times New Roman" w:hAnsi="Times New Roman" w:cs="Times New Roman"/>
                <w:sz w:val="24"/>
                <w:szCs w:val="24"/>
              </w:rPr>
            </w:pPr>
            <w:r>
              <w:rPr>
                <w:rFonts w:ascii="Times New Roman" w:hAnsi="Times New Roman" w:cs="Times New Roman"/>
                <w:sz w:val="24"/>
                <w:szCs w:val="24"/>
              </w:rPr>
              <w:t>17,90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18 616</w:t>
            </w:r>
            <w:r w:rsidRPr="00582763">
              <w:rPr>
                <w:rFonts w:ascii="Times New Roman" w:eastAsia="Times New Roman" w:hAnsi="Times New Roman" w:cs="Times New Roman"/>
                <w:sz w:val="24"/>
                <w:szCs w:val="24"/>
                <w:lang w:eastAsia="ru-RU"/>
              </w:rPr>
              <w:t>,00</w:t>
            </w:r>
          </w:p>
        </w:tc>
      </w:tr>
      <w:tr w:rsidR="0067049E" w:rsidRPr="003018BD" w:rsidTr="001D3B4D">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620</w:t>
            </w:r>
          </w:p>
        </w:tc>
        <w:tc>
          <w:tcPr>
            <w:tcW w:w="1163" w:type="dxa"/>
            <w:vAlign w:val="center"/>
          </w:tcPr>
          <w:p w:rsidR="0067049E" w:rsidRDefault="0067049E" w:rsidP="001D3B4D">
            <w:pPr>
              <w:jc w:val="center"/>
              <w:rPr>
                <w:rFonts w:ascii="Times New Roman" w:hAnsi="Times New Roman" w:cs="Times New Roman"/>
                <w:sz w:val="24"/>
                <w:szCs w:val="24"/>
              </w:rPr>
            </w:pPr>
            <w:r>
              <w:rPr>
                <w:rFonts w:ascii="Times New Roman" w:hAnsi="Times New Roman" w:cs="Times New Roman"/>
                <w:sz w:val="24"/>
                <w:szCs w:val="24"/>
              </w:rPr>
              <w:t>20,60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12 772</w:t>
            </w:r>
            <w:r w:rsidRPr="00582763">
              <w:rPr>
                <w:rFonts w:ascii="Times New Roman" w:eastAsia="Times New Roman" w:hAnsi="Times New Roman" w:cs="Times New Roman"/>
                <w:sz w:val="24"/>
                <w:szCs w:val="24"/>
                <w:lang w:eastAsia="ru-RU"/>
              </w:rPr>
              <w:t>,00</w:t>
            </w:r>
          </w:p>
        </w:tc>
      </w:tr>
      <w:tr w:rsidR="0067049E" w:rsidRPr="003018BD" w:rsidTr="001D3B4D">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1750</w:t>
            </w:r>
          </w:p>
        </w:tc>
        <w:tc>
          <w:tcPr>
            <w:tcW w:w="1163" w:type="dxa"/>
            <w:vAlign w:val="center"/>
          </w:tcPr>
          <w:p w:rsidR="0067049E" w:rsidRDefault="0067049E" w:rsidP="001D3B4D">
            <w:pPr>
              <w:jc w:val="center"/>
              <w:rPr>
                <w:rFonts w:ascii="Times New Roman" w:hAnsi="Times New Roman" w:cs="Times New Roman"/>
                <w:sz w:val="24"/>
                <w:szCs w:val="24"/>
              </w:rPr>
            </w:pPr>
            <w:r>
              <w:rPr>
                <w:rFonts w:ascii="Times New Roman" w:hAnsi="Times New Roman" w:cs="Times New Roman"/>
                <w:sz w:val="24"/>
                <w:szCs w:val="24"/>
              </w:rPr>
              <w:t>17,90</w:t>
            </w:r>
          </w:p>
        </w:tc>
        <w:tc>
          <w:tcPr>
            <w:tcW w:w="1813" w:type="dxa"/>
            <w:vAlign w:val="center"/>
          </w:tcPr>
          <w:p w:rsidR="0067049E" w:rsidRPr="00582763" w:rsidRDefault="0067049E"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31 325,00</w:t>
            </w:r>
          </w:p>
        </w:tc>
      </w:tr>
      <w:tr w:rsidR="0067049E" w:rsidRPr="003018BD" w:rsidTr="001D3B4D">
        <w:tc>
          <w:tcPr>
            <w:tcW w:w="568"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118" w:type="dxa"/>
            <w:vAlign w:val="center"/>
          </w:tcPr>
          <w:p w:rsidR="0067049E" w:rsidRPr="00582763" w:rsidRDefault="0067049E" w:rsidP="001D3B4D">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880" w:type="dxa"/>
            <w:vAlign w:val="center"/>
          </w:tcPr>
          <w:p w:rsidR="0067049E" w:rsidRPr="00582763" w:rsidRDefault="0067049E" w:rsidP="001D3B4D">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701" w:type="dxa"/>
            <w:vAlign w:val="center"/>
          </w:tcPr>
          <w:p w:rsidR="0067049E" w:rsidRPr="00582763" w:rsidRDefault="0011139C"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3720</w:t>
            </w:r>
          </w:p>
        </w:tc>
        <w:tc>
          <w:tcPr>
            <w:tcW w:w="1163" w:type="dxa"/>
            <w:vAlign w:val="center"/>
          </w:tcPr>
          <w:p w:rsidR="0067049E" w:rsidRDefault="0067049E" w:rsidP="001D3B4D">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20,60</w:t>
            </w:r>
          </w:p>
        </w:tc>
        <w:tc>
          <w:tcPr>
            <w:tcW w:w="1813" w:type="dxa"/>
            <w:vAlign w:val="center"/>
          </w:tcPr>
          <w:p w:rsidR="0067049E" w:rsidRPr="00582763" w:rsidRDefault="0011139C" w:rsidP="000A6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76 632</w:t>
            </w:r>
            <w:r w:rsidR="0067049E" w:rsidRPr="00582763">
              <w:rPr>
                <w:rFonts w:ascii="Times New Roman" w:eastAsia="Times New Roman" w:hAnsi="Times New Roman" w:cs="Times New Roman"/>
                <w:sz w:val="24"/>
                <w:szCs w:val="24"/>
                <w:lang w:eastAsia="ru-RU"/>
              </w:rPr>
              <w:t>,00</w:t>
            </w:r>
          </w:p>
        </w:tc>
      </w:tr>
      <w:tr w:rsidR="001D3B4D" w:rsidRPr="003018BD" w:rsidTr="001D3B4D">
        <w:tc>
          <w:tcPr>
            <w:tcW w:w="568" w:type="dxa"/>
            <w:vAlign w:val="center"/>
          </w:tcPr>
          <w:p w:rsidR="001D3B4D" w:rsidRDefault="001D3B4D" w:rsidP="001D3B4D">
            <w:pPr>
              <w:jc w:val="center"/>
              <w:rPr>
                <w:rFonts w:ascii="Times New Roman" w:eastAsia="Times New Roman" w:hAnsi="Times New Roman" w:cs="Times New Roman"/>
                <w:sz w:val="24"/>
                <w:szCs w:val="24"/>
                <w:lang w:eastAsia="ru-RU"/>
              </w:rPr>
            </w:pPr>
          </w:p>
        </w:tc>
        <w:tc>
          <w:tcPr>
            <w:tcW w:w="3118" w:type="dxa"/>
            <w:vAlign w:val="center"/>
          </w:tcPr>
          <w:p w:rsidR="001D3B4D" w:rsidRDefault="001D3B4D" w:rsidP="001D3B4D">
            <w:pPr>
              <w:rPr>
                <w:rFonts w:ascii="Times New Roman" w:eastAsia="Times New Roman" w:hAnsi="Times New Roman" w:cs="Times New Roman"/>
                <w:sz w:val="24"/>
                <w:szCs w:val="24"/>
                <w:lang w:eastAsia="ru-RU"/>
              </w:rPr>
            </w:pPr>
          </w:p>
        </w:tc>
        <w:tc>
          <w:tcPr>
            <w:tcW w:w="880" w:type="dxa"/>
            <w:vAlign w:val="center"/>
          </w:tcPr>
          <w:p w:rsidR="001D3B4D" w:rsidRPr="00582763" w:rsidRDefault="001D3B4D" w:rsidP="001D3B4D">
            <w:pPr>
              <w:jc w:val="center"/>
              <w:rPr>
                <w:rFonts w:ascii="Times New Roman" w:eastAsia="Times New Roman" w:hAnsi="Times New Roman" w:cs="Times New Roman"/>
                <w:sz w:val="24"/>
                <w:szCs w:val="24"/>
                <w:lang w:eastAsia="ru-RU"/>
              </w:rPr>
            </w:pPr>
          </w:p>
        </w:tc>
        <w:tc>
          <w:tcPr>
            <w:tcW w:w="1701" w:type="dxa"/>
            <w:vAlign w:val="center"/>
          </w:tcPr>
          <w:p w:rsidR="001D3B4D" w:rsidRDefault="001D3B4D" w:rsidP="001D3B4D">
            <w:pPr>
              <w:jc w:val="center"/>
              <w:rPr>
                <w:rFonts w:ascii="Times New Roman" w:eastAsia="Times New Roman" w:hAnsi="Times New Roman" w:cs="Times New Roman"/>
                <w:sz w:val="24"/>
                <w:szCs w:val="24"/>
                <w:lang w:eastAsia="ru-RU"/>
              </w:rPr>
            </w:pPr>
          </w:p>
        </w:tc>
        <w:tc>
          <w:tcPr>
            <w:tcW w:w="1163" w:type="dxa"/>
            <w:vAlign w:val="center"/>
          </w:tcPr>
          <w:p w:rsidR="001D3B4D" w:rsidRDefault="001D3B4D" w:rsidP="001D3B4D">
            <w:pPr>
              <w:jc w:val="center"/>
              <w:rPr>
                <w:rFonts w:ascii="Times New Roman" w:eastAsia="Times New Roman" w:hAnsi="Times New Roman" w:cs="Times New Roman"/>
                <w:sz w:val="24"/>
                <w:szCs w:val="24"/>
                <w:lang w:eastAsia="ru-RU"/>
              </w:rPr>
            </w:pPr>
          </w:p>
        </w:tc>
        <w:tc>
          <w:tcPr>
            <w:tcW w:w="1813" w:type="dxa"/>
            <w:vAlign w:val="center"/>
          </w:tcPr>
          <w:p w:rsidR="001D3B4D" w:rsidRPr="000C0377" w:rsidRDefault="0067049E" w:rsidP="001D3B4D">
            <w:pPr>
              <w:jc w:val="center"/>
              <w:rPr>
                <w:rFonts w:ascii="Times New Roman" w:hAnsi="Times New Roman" w:cs="Times New Roman"/>
                <w:b/>
                <w:sz w:val="24"/>
                <w:szCs w:val="24"/>
              </w:rPr>
            </w:pPr>
            <w:r>
              <w:rPr>
                <w:rFonts w:ascii="Times New Roman" w:hAnsi="Times New Roman" w:cs="Times New Roman"/>
                <w:b/>
                <w:sz w:val="24"/>
                <w:szCs w:val="24"/>
              </w:rPr>
              <w:t>951 857</w:t>
            </w:r>
            <w:r w:rsidR="001D3B4D">
              <w:rPr>
                <w:rFonts w:ascii="Times New Roman" w:hAnsi="Times New Roman" w:cs="Times New Roman"/>
                <w:b/>
                <w:sz w:val="24"/>
                <w:szCs w:val="24"/>
              </w:rPr>
              <w:t>,00</w:t>
            </w:r>
          </w:p>
        </w:tc>
      </w:tr>
    </w:tbl>
    <w:p w:rsidR="00655B24" w:rsidRDefault="00655B24" w:rsidP="007A2802">
      <w:pPr>
        <w:spacing w:after="0"/>
        <w:jc w:val="both"/>
        <w:rPr>
          <w:rFonts w:ascii="Times New Roman" w:hAnsi="Times New Roman" w:cs="Times New Roman"/>
          <w:sz w:val="24"/>
          <w:szCs w:val="24"/>
        </w:rPr>
      </w:pP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2. П</w:t>
      </w:r>
      <w:r w:rsidRPr="00AA2084">
        <w:rPr>
          <w:rFonts w:ascii="Times New Roman" w:hAnsi="Times New Roman" w:cs="Times New Roman"/>
          <w:sz w:val="24"/>
          <w:szCs w:val="24"/>
        </w:rPr>
        <w:t>редъявляе</w:t>
      </w:r>
      <w:r>
        <w:rPr>
          <w:rFonts w:ascii="Times New Roman" w:hAnsi="Times New Roman" w:cs="Times New Roman"/>
          <w:sz w:val="24"/>
          <w:szCs w:val="24"/>
        </w:rPr>
        <w:t>мые к предмету закупки</w:t>
      </w:r>
      <w:r w:rsidRPr="00AA2084">
        <w:rPr>
          <w:rFonts w:ascii="Times New Roman" w:hAnsi="Times New Roman" w:cs="Times New Roman"/>
          <w:sz w:val="24"/>
          <w:szCs w:val="24"/>
        </w:rPr>
        <w:t xml:space="preserve"> </w:t>
      </w:r>
      <w:r>
        <w:rPr>
          <w:rFonts w:ascii="Times New Roman" w:hAnsi="Times New Roman" w:cs="Times New Roman"/>
          <w:sz w:val="24"/>
          <w:szCs w:val="24"/>
        </w:rPr>
        <w:t>требования</w:t>
      </w:r>
      <w:r w:rsidRPr="00AA2084">
        <w:rPr>
          <w:rFonts w:ascii="Times New Roman" w:hAnsi="Times New Roman" w:cs="Times New Roman"/>
          <w:sz w:val="24"/>
          <w:szCs w:val="24"/>
        </w:rPr>
        <w:t xml:space="preserve"> и условия контракта</w:t>
      </w:r>
      <w:r>
        <w:rPr>
          <w:rFonts w:ascii="Times New Roman" w:hAnsi="Times New Roman" w:cs="Times New Roman"/>
          <w:sz w:val="24"/>
          <w:szCs w:val="24"/>
        </w:rPr>
        <w:t>.</w:t>
      </w:r>
    </w:p>
    <w:p w:rsidR="001D3B4D" w:rsidRDefault="001D3B4D" w:rsidP="001D3B4D">
      <w:pPr>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2.1. </w:t>
      </w:r>
      <w:r w:rsidRPr="004B13B4">
        <w:rPr>
          <w:rFonts w:ascii="Times New Roman" w:eastAsia="Times New Roman" w:hAnsi="Times New Roman" w:cs="Times New Roman"/>
          <w:sz w:val="24"/>
          <w:szCs w:val="24"/>
          <w:lang w:eastAsia="ru-RU"/>
        </w:rPr>
        <w:t>Автозаправочные станции, находящиеся на территории города Григориополь.</w:t>
      </w:r>
    </w:p>
    <w:p w:rsidR="001D3B4D" w:rsidRDefault="001D3B4D" w:rsidP="001D3B4D">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2.2. </w:t>
      </w:r>
      <w:r w:rsidRPr="004B13B4">
        <w:rPr>
          <w:rFonts w:ascii="Times New Roman" w:eastAsia="Times New Roman" w:hAnsi="Times New Roman" w:cs="Times New Roman"/>
          <w:sz w:val="24"/>
          <w:szCs w:val="24"/>
          <w:lang w:eastAsia="ru-RU"/>
        </w:rPr>
        <w:t>Качество ГСМ должно полностью соответствовать сертификату качества страны происхождения.</w:t>
      </w:r>
    </w:p>
    <w:p w:rsidR="001D3B4D" w:rsidRDefault="001D3B4D" w:rsidP="001D3B4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2.3. </w:t>
      </w: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Pr>
          <w:rFonts w:ascii="Times New Roman" w:eastAsia="Times New Roman" w:hAnsi="Times New Roman" w:cs="Times New Roman"/>
          <w:color w:val="000000"/>
          <w:sz w:val="24"/>
          <w:szCs w:val="24"/>
          <w:lang w:eastAsia="ru-RU"/>
        </w:rPr>
        <w:t xml:space="preserve"> - </w:t>
      </w:r>
      <w:r w:rsidRPr="002D704D">
        <w:rPr>
          <w:rFonts w:ascii="Times New Roman" w:eastAsia="Times New Roman" w:hAnsi="Times New Roman" w:cs="Times New Roman"/>
          <w:sz w:val="24"/>
          <w:szCs w:val="24"/>
          <w:lang w:eastAsia="ru-RU"/>
        </w:rPr>
        <w:t xml:space="preserve">Оплата за товар осуществляется Получателем за фактически полученный товар на </w:t>
      </w:r>
      <w:r w:rsidRPr="002D704D">
        <w:rPr>
          <w:rFonts w:ascii="Times New Roman" w:eastAsia="Times New Roman" w:hAnsi="Times New Roman" w:cs="Times New Roman"/>
          <w:sz w:val="24"/>
          <w:szCs w:val="24"/>
          <w:lang w:eastAsia="ru-RU"/>
        </w:rPr>
        <w:lastRenderedPageBreak/>
        <w:t>основании выставленных Поставщиком счетов. Оплата производится  платежным поручением в течение 30 (тридцати) рабочих дней с момента получения товара.</w:t>
      </w:r>
    </w:p>
    <w:p w:rsidR="001D3B4D" w:rsidRDefault="001D3B4D" w:rsidP="001D3B4D">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r w:rsidRPr="008F3482">
        <w:rPr>
          <w:rFonts w:ascii="Times New Roman" w:eastAsia="Times New Roman" w:hAnsi="Times New Roman" w:cs="Times New Roman"/>
          <w:color w:val="000000"/>
          <w:sz w:val="24"/>
          <w:szCs w:val="24"/>
          <w:lang w:eastAsia="ru-RU"/>
        </w:rPr>
        <w:t xml:space="preserve"> </w:t>
      </w:r>
      <w:r w:rsidRPr="00831173">
        <w:rPr>
          <w:rFonts w:ascii="Times New Roman" w:eastAsia="Times New Roman" w:hAnsi="Times New Roman" w:cs="Times New Roman"/>
          <w:color w:val="000000"/>
          <w:sz w:val="24"/>
          <w:szCs w:val="24"/>
          <w:lang w:eastAsia="ru-RU"/>
        </w:rPr>
        <w:t xml:space="preserve">Информация о месте </w:t>
      </w:r>
      <w:r w:rsidRPr="00F31902">
        <w:rPr>
          <w:rFonts w:ascii="Times New Roman" w:eastAsia="Times New Roman" w:hAnsi="Times New Roman" w:cs="Times New Roman"/>
          <w:b/>
          <w:color w:val="000000"/>
          <w:sz w:val="24"/>
          <w:szCs w:val="24"/>
          <w:lang w:eastAsia="ru-RU"/>
        </w:rPr>
        <w:t>доставки товара</w:t>
      </w:r>
      <w:r w:rsidRPr="00831173">
        <w:rPr>
          <w:rFonts w:ascii="Times New Roman" w:eastAsia="Times New Roman" w:hAnsi="Times New Roman" w:cs="Times New Roman"/>
          <w:color w:val="000000"/>
          <w:sz w:val="24"/>
          <w:szCs w:val="24"/>
          <w:lang w:eastAsia="ru-RU"/>
        </w:rPr>
        <w:t xml:space="preserve">, </w:t>
      </w:r>
      <w:r w:rsidRPr="007E38FF">
        <w:rPr>
          <w:rFonts w:ascii="Times New Roman" w:eastAsia="Times New Roman" w:hAnsi="Times New Roman" w:cs="Times New Roman"/>
          <w:bCs/>
          <w:color w:val="000000"/>
          <w:sz w:val="24"/>
          <w:szCs w:val="24"/>
          <w:lang w:eastAsia="ru-RU"/>
        </w:rPr>
        <w:t>месте выполнения работы</w:t>
      </w:r>
      <w:r w:rsidRPr="00831173">
        <w:rPr>
          <w:rFonts w:ascii="Times New Roman" w:eastAsia="Times New Roman" w:hAnsi="Times New Roman" w:cs="Times New Roman"/>
          <w:color w:val="000000"/>
          <w:sz w:val="24"/>
          <w:szCs w:val="24"/>
          <w:lang w:eastAsia="ru-RU"/>
        </w:rPr>
        <w:t xml:space="preserve"> или </w:t>
      </w:r>
      <w:r w:rsidRPr="00F31902">
        <w:rPr>
          <w:rFonts w:ascii="Times New Roman" w:eastAsia="Times New Roman" w:hAnsi="Times New Roman" w:cs="Times New Roman"/>
          <w:color w:val="000000"/>
          <w:sz w:val="24"/>
          <w:szCs w:val="24"/>
          <w:lang w:eastAsia="ru-RU"/>
        </w:rPr>
        <w:t xml:space="preserve">оказания </w:t>
      </w:r>
      <w:r>
        <w:rPr>
          <w:rFonts w:ascii="Times New Roman" w:eastAsia="Times New Roman" w:hAnsi="Times New Roman" w:cs="Times New Roman"/>
          <w:color w:val="000000"/>
          <w:sz w:val="24"/>
          <w:szCs w:val="24"/>
          <w:lang w:eastAsia="ru-RU"/>
        </w:rPr>
        <w:t xml:space="preserve">            </w:t>
      </w:r>
      <w:r w:rsidRPr="00F31902">
        <w:rPr>
          <w:rFonts w:ascii="Times New Roman" w:eastAsia="Times New Roman" w:hAnsi="Times New Roman" w:cs="Times New Roman"/>
          <w:color w:val="000000"/>
          <w:sz w:val="24"/>
          <w:szCs w:val="24"/>
          <w:lang w:eastAsia="ru-RU"/>
        </w:rPr>
        <w:t>услуги</w:t>
      </w:r>
      <w:r>
        <w:rPr>
          <w:rFonts w:ascii="Times New Roman" w:eastAsia="Times New Roman" w:hAnsi="Times New Roman" w:cs="Times New Roman"/>
          <w:color w:val="000000"/>
          <w:sz w:val="24"/>
          <w:szCs w:val="24"/>
          <w:lang w:eastAsia="ru-RU"/>
        </w:rPr>
        <w:t xml:space="preserve"> -  </w:t>
      </w:r>
      <w:r w:rsidRPr="006C65C1">
        <w:rPr>
          <w:rFonts w:ascii="Times New Roman" w:eastAsia="Times New Roman" w:hAnsi="Times New Roman" w:cs="Times New Roman"/>
          <w:color w:val="000000"/>
          <w:sz w:val="24"/>
          <w:szCs w:val="24"/>
          <w:lang w:eastAsia="ru-RU"/>
        </w:rPr>
        <w:t>Заправка по талонам на автозаправочных станциях.</w:t>
      </w:r>
    </w:p>
    <w:p w:rsidR="001D3B4D" w:rsidRDefault="001D3B4D" w:rsidP="001D3B4D">
      <w:pPr>
        <w:spacing w:after="0"/>
        <w:jc w:val="both"/>
        <w:rPr>
          <w:rFonts w:ascii="Times New Roman" w:hAnsi="Times New Roman" w:cs="Times New Roman"/>
        </w:rPr>
      </w:pPr>
      <w:r>
        <w:rPr>
          <w:rFonts w:ascii="Times New Roman" w:eastAsia="Times New Roman" w:hAnsi="Times New Roman" w:cs="Times New Roman"/>
          <w:color w:val="000000"/>
          <w:sz w:val="24"/>
          <w:szCs w:val="24"/>
          <w:lang w:eastAsia="ru-RU"/>
        </w:rPr>
        <w:t xml:space="preserve">2.5. </w:t>
      </w:r>
      <w:r w:rsidRPr="00DB43A9">
        <w:rPr>
          <w:rFonts w:ascii="Times New Roman" w:eastAsia="Times New Roman" w:hAnsi="Times New Roman" w:cs="Times New Roman"/>
          <w:color w:val="000000"/>
          <w:sz w:val="24"/>
          <w:szCs w:val="24"/>
          <w:lang w:eastAsia="ru-RU"/>
        </w:rPr>
        <w:t xml:space="preserve">Сроки </w:t>
      </w:r>
      <w:r w:rsidRPr="00F31902">
        <w:rPr>
          <w:rFonts w:ascii="Times New Roman" w:eastAsia="Times New Roman" w:hAnsi="Times New Roman" w:cs="Times New Roman"/>
          <w:b/>
          <w:color w:val="000000"/>
          <w:sz w:val="24"/>
          <w:szCs w:val="24"/>
          <w:lang w:eastAsia="ru-RU"/>
        </w:rPr>
        <w:t>поставки товара</w:t>
      </w:r>
      <w:r w:rsidRPr="00DB43A9">
        <w:rPr>
          <w:rFonts w:ascii="Times New Roman" w:eastAsia="Times New Roman" w:hAnsi="Times New Roman" w:cs="Times New Roman"/>
          <w:color w:val="000000"/>
          <w:sz w:val="24"/>
          <w:szCs w:val="24"/>
          <w:lang w:eastAsia="ru-RU"/>
        </w:rPr>
        <w:t xml:space="preserve"> </w:t>
      </w:r>
      <w:r w:rsidRPr="0010338B">
        <w:rPr>
          <w:rFonts w:ascii="Times New Roman" w:eastAsia="Times New Roman" w:hAnsi="Times New Roman" w:cs="Times New Roman"/>
          <w:color w:val="000000"/>
          <w:sz w:val="24"/>
          <w:szCs w:val="24"/>
          <w:lang w:eastAsia="ru-RU"/>
        </w:rPr>
        <w:t>или завершения работ</w:t>
      </w:r>
      <w:r w:rsidRPr="00DB43A9">
        <w:rPr>
          <w:rFonts w:ascii="Times New Roman" w:eastAsia="Times New Roman" w:hAnsi="Times New Roman" w:cs="Times New Roman"/>
          <w:color w:val="000000"/>
          <w:sz w:val="24"/>
          <w:szCs w:val="24"/>
          <w:lang w:eastAsia="ru-RU"/>
        </w:rPr>
        <w:t xml:space="preserve"> либо </w:t>
      </w:r>
      <w:r w:rsidRPr="00F31902">
        <w:rPr>
          <w:rFonts w:ascii="Times New Roman" w:eastAsia="Times New Roman" w:hAnsi="Times New Roman" w:cs="Times New Roman"/>
          <w:color w:val="000000"/>
          <w:sz w:val="24"/>
          <w:szCs w:val="24"/>
          <w:lang w:eastAsia="ru-RU"/>
        </w:rPr>
        <w:t>график оказания услуг</w:t>
      </w:r>
      <w:r>
        <w:rPr>
          <w:rFonts w:ascii="Times New Roman" w:eastAsia="Times New Roman" w:hAnsi="Times New Roman" w:cs="Times New Roman"/>
          <w:color w:val="000000"/>
          <w:sz w:val="24"/>
          <w:szCs w:val="24"/>
          <w:lang w:eastAsia="ru-RU"/>
        </w:rPr>
        <w:t xml:space="preserve"> -                       </w:t>
      </w:r>
      <w:r>
        <w:rPr>
          <w:rFonts w:ascii="Times New Roman" w:hAnsi="Times New Roman" w:cs="Times New Roman"/>
        </w:rPr>
        <w:t>д</w:t>
      </w:r>
      <w:r w:rsidRPr="006C65C1">
        <w:rPr>
          <w:rFonts w:ascii="Times New Roman" w:hAnsi="Times New Roman" w:cs="Times New Roman"/>
        </w:rPr>
        <w:t>о 31 декабря 202</w:t>
      </w:r>
      <w:r w:rsidR="0067049E">
        <w:rPr>
          <w:rFonts w:ascii="Times New Roman" w:hAnsi="Times New Roman" w:cs="Times New Roman"/>
        </w:rPr>
        <w:t>5</w:t>
      </w:r>
      <w:r w:rsidRPr="006C65C1">
        <w:rPr>
          <w:rFonts w:ascii="Times New Roman" w:hAnsi="Times New Roman" w:cs="Times New Roman"/>
        </w:rPr>
        <w:t xml:space="preserve"> года.</w:t>
      </w:r>
    </w:p>
    <w:p w:rsidR="001D3B4D" w:rsidRDefault="001D3B4D" w:rsidP="001D3B4D">
      <w:pPr>
        <w:spacing w:after="0"/>
        <w:jc w:val="both"/>
        <w:rPr>
          <w:rFonts w:ascii="Times New Roman" w:hAnsi="Times New Roman" w:cs="Times New Roman"/>
          <w:sz w:val="24"/>
          <w:szCs w:val="24"/>
        </w:rPr>
      </w:pP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3.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1D3B4D" w:rsidRPr="005942E8"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5942E8">
        <w:rPr>
          <w:rFonts w:ascii="Times New Roman" w:hAnsi="Times New Roman" w:cs="Times New Roman"/>
          <w:sz w:val="24"/>
          <w:szCs w:val="24"/>
        </w:rPr>
        <w:t>Начальная (максимал</w:t>
      </w:r>
      <w:r>
        <w:rPr>
          <w:rFonts w:ascii="Times New Roman" w:hAnsi="Times New Roman" w:cs="Times New Roman"/>
          <w:sz w:val="24"/>
          <w:szCs w:val="24"/>
        </w:rPr>
        <w:t>ьная) цена контракта составляет</w:t>
      </w:r>
      <w:r w:rsidRPr="005942E8">
        <w:rPr>
          <w:rFonts w:ascii="Times New Roman" w:hAnsi="Times New Roman" w:cs="Times New Roman"/>
          <w:sz w:val="24"/>
          <w:szCs w:val="24"/>
        </w:rPr>
        <w:t xml:space="preserve"> </w:t>
      </w:r>
      <w:r w:rsidR="0067049E">
        <w:rPr>
          <w:rFonts w:ascii="Times New Roman" w:hAnsi="Times New Roman" w:cs="Times New Roman"/>
          <w:sz w:val="24"/>
          <w:szCs w:val="24"/>
        </w:rPr>
        <w:t>951 857</w:t>
      </w:r>
      <w:r>
        <w:rPr>
          <w:rFonts w:ascii="Times New Roman" w:hAnsi="Times New Roman" w:cs="Times New Roman"/>
          <w:sz w:val="24"/>
          <w:szCs w:val="24"/>
        </w:rPr>
        <w:t>,00</w:t>
      </w:r>
      <w:r w:rsidRPr="005942E8">
        <w:rPr>
          <w:rFonts w:ascii="Times New Roman" w:hAnsi="Times New Roman" w:cs="Times New Roman"/>
          <w:sz w:val="24"/>
          <w:szCs w:val="24"/>
        </w:rPr>
        <w:t xml:space="preserve"> руб. ПМР</w:t>
      </w:r>
      <w:r>
        <w:rPr>
          <w:rFonts w:ascii="Times New Roman" w:hAnsi="Times New Roman" w:cs="Times New Roman"/>
          <w:sz w:val="24"/>
          <w:szCs w:val="24"/>
        </w:rPr>
        <w:t xml:space="preserve"> </w:t>
      </w:r>
      <w:r w:rsidRPr="005942E8">
        <w:rPr>
          <w:rFonts w:ascii="Times New Roman" w:hAnsi="Times New Roman" w:cs="Times New Roman"/>
          <w:sz w:val="24"/>
          <w:szCs w:val="24"/>
        </w:rPr>
        <w:t>и 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w:t>
      </w:r>
      <w:proofErr w:type="gramEnd"/>
      <w:r w:rsidRPr="005942E8">
        <w:rPr>
          <w:rFonts w:ascii="Times New Roman" w:hAnsi="Times New Roman" w:cs="Times New Roman"/>
          <w:sz w:val="24"/>
          <w:szCs w:val="24"/>
        </w:rPr>
        <w:t xml:space="preserve">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p>
    <w:p w:rsidR="001D3B4D" w:rsidRDefault="001D3B4D" w:rsidP="001D3B4D">
      <w:pPr>
        <w:spacing w:after="0"/>
        <w:jc w:val="both"/>
        <w:rPr>
          <w:rFonts w:ascii="Times New Roman" w:hAnsi="Times New Roman" w:cs="Times New Roman"/>
          <w:sz w:val="24"/>
          <w:szCs w:val="24"/>
        </w:rPr>
      </w:pPr>
      <w:r w:rsidRPr="005942E8">
        <w:rPr>
          <w:rFonts w:ascii="Times New Roman" w:hAnsi="Times New Roman" w:cs="Times New Roman"/>
          <w:sz w:val="24"/>
          <w:szCs w:val="24"/>
        </w:rPr>
        <w:t>единственным поставщиком (подрядчиком, исполнителем)».</w:t>
      </w:r>
    </w:p>
    <w:p w:rsidR="001D3B4D" w:rsidRDefault="001D3B4D" w:rsidP="001D3B4D">
      <w:pPr>
        <w:spacing w:after="0"/>
        <w:jc w:val="both"/>
        <w:rPr>
          <w:rFonts w:ascii="Times New Roman" w:hAnsi="Times New Roman" w:cs="Times New Roman"/>
          <w:sz w:val="24"/>
          <w:szCs w:val="24"/>
        </w:rPr>
      </w:pPr>
    </w:p>
    <w:p w:rsidR="001D3B4D" w:rsidRDefault="001D3B4D" w:rsidP="001D3B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F56287">
        <w:rPr>
          <w:rFonts w:ascii="Times New Roman" w:eastAsia="Times New Roman" w:hAnsi="Times New Roman" w:cs="Times New Roman"/>
          <w:sz w:val="24"/>
          <w:szCs w:val="24"/>
          <w:lang w:eastAsia="ru-RU"/>
        </w:rPr>
        <w:t>«Шаг аукциона» устанавливается в размере 0,5%</w:t>
      </w:r>
      <w:r>
        <w:rPr>
          <w:rFonts w:ascii="Times New Roman" w:eastAsia="Times New Roman" w:hAnsi="Times New Roman" w:cs="Times New Roman"/>
          <w:sz w:val="24"/>
          <w:szCs w:val="24"/>
          <w:lang w:eastAsia="ru-RU"/>
        </w:rPr>
        <w:t xml:space="preserve"> </w:t>
      </w:r>
      <w:r w:rsidRPr="00F56287">
        <w:rPr>
          <w:rFonts w:ascii="Times New Roman" w:eastAsia="Times New Roman" w:hAnsi="Times New Roman" w:cs="Times New Roman"/>
          <w:sz w:val="24"/>
          <w:szCs w:val="24"/>
          <w:lang w:eastAsia="ru-RU"/>
        </w:rPr>
        <w:t>начальной (максимальной) цены контракта.</w:t>
      </w:r>
    </w:p>
    <w:p w:rsidR="001D3B4D" w:rsidRDefault="001D3B4D" w:rsidP="001D3B4D">
      <w:pPr>
        <w:spacing w:after="0" w:line="240" w:lineRule="auto"/>
        <w:jc w:val="both"/>
        <w:rPr>
          <w:rFonts w:ascii="Times New Roman" w:hAnsi="Times New Roman" w:cs="Times New Roman"/>
          <w:sz w:val="24"/>
          <w:szCs w:val="24"/>
        </w:rPr>
      </w:pP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5. П</w:t>
      </w:r>
      <w:r w:rsidRPr="003D0758">
        <w:rPr>
          <w:rFonts w:ascii="Times New Roman" w:hAnsi="Times New Roman" w:cs="Times New Roman"/>
          <w:sz w:val="24"/>
          <w:szCs w:val="24"/>
        </w:rPr>
        <w:t xml:space="preserve">реимущества, предоставляемые </w:t>
      </w:r>
      <w:r w:rsidRPr="00393F63">
        <w:rPr>
          <w:rFonts w:ascii="Times New Roman" w:hAnsi="Times New Roman" w:cs="Times New Roman"/>
          <w:sz w:val="24"/>
          <w:szCs w:val="24"/>
        </w:rPr>
        <w:t>участникам закупки</w:t>
      </w:r>
      <w:r>
        <w:rPr>
          <w:rFonts w:ascii="Times New Roman" w:hAnsi="Times New Roman" w:cs="Times New Roman"/>
          <w:sz w:val="24"/>
          <w:szCs w:val="24"/>
        </w:rPr>
        <w:t xml:space="preserve"> в соответствии с </w:t>
      </w:r>
      <w:r w:rsidRPr="003D0758">
        <w:rPr>
          <w:rFonts w:ascii="Times New Roman" w:hAnsi="Times New Roman" w:cs="Times New Roman"/>
          <w:sz w:val="24"/>
          <w:szCs w:val="24"/>
        </w:rPr>
        <w:t>Законом</w:t>
      </w:r>
      <w:r>
        <w:rPr>
          <w:rFonts w:ascii="Times New Roman" w:hAnsi="Times New Roman" w:cs="Times New Roman"/>
          <w:sz w:val="24"/>
          <w:szCs w:val="24"/>
        </w:rPr>
        <w:t xml:space="preserve"> «О закупках в ПМР».</w:t>
      </w:r>
    </w:p>
    <w:p w:rsidR="001D3B4D" w:rsidRPr="00393F63"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1D3B4D" w:rsidRPr="00393F63" w:rsidRDefault="001D3B4D" w:rsidP="001D3B4D">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1D3B4D" w:rsidRPr="00393F63" w:rsidRDefault="001D3B4D" w:rsidP="001D3B4D">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1D3B4D" w:rsidRPr="00393F63"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Pr>
          <w:rFonts w:ascii="Times New Roman" w:hAnsi="Times New Roman" w:cs="Times New Roman"/>
          <w:sz w:val="24"/>
          <w:szCs w:val="24"/>
        </w:rPr>
        <w:t xml:space="preserve">   </w:t>
      </w:r>
    </w:p>
    <w:p w:rsidR="001D3B4D" w:rsidRDefault="001D3B4D" w:rsidP="001D3B4D">
      <w:pPr>
        <w:spacing w:after="0"/>
        <w:jc w:val="both"/>
        <w:rPr>
          <w:rFonts w:ascii="Times New Roman" w:hAnsi="Times New Roman" w:cs="Times New Roman"/>
          <w:sz w:val="24"/>
          <w:szCs w:val="24"/>
        </w:rPr>
      </w:pPr>
    </w:p>
    <w:p w:rsidR="001D3B4D" w:rsidRPr="00367CB9"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6.</w:t>
      </w:r>
      <w:r w:rsidRPr="00367CB9">
        <w:t xml:space="preserve"> </w:t>
      </w:r>
      <w:r w:rsidRPr="00367CB9">
        <w:rPr>
          <w:rFonts w:ascii="Times New Roman" w:hAnsi="Times New Roman" w:cs="Times New Roman"/>
          <w:sz w:val="24"/>
          <w:szCs w:val="24"/>
        </w:rPr>
        <w:t>Требования к участникам закупки</w:t>
      </w:r>
      <w:r w:rsidRPr="00B0455C">
        <w:rPr>
          <w:rFonts w:ascii="Times New Roman" w:hAnsi="Times New Roman" w:cs="Times New Roman"/>
          <w:sz w:val="24"/>
          <w:szCs w:val="24"/>
        </w:rPr>
        <w:t>:</w:t>
      </w:r>
    </w:p>
    <w:p w:rsidR="00AC5C7C" w:rsidRDefault="00AC5C7C" w:rsidP="00AC5C7C">
      <w:pPr>
        <w:spacing w:after="0"/>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sz w:val="24"/>
          <w:szCs w:val="24"/>
          <w:lang w:eastAsia="ru-RU"/>
        </w:rPr>
        <w:t>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б) отсутствие проведения ликвидации участника закупки – юридического лица и отсутствие дела о банкротстве; 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w:t>
      </w:r>
      <w:proofErr w:type="gramEnd"/>
      <w:r>
        <w:rPr>
          <w:rFonts w:ascii="Times New Roman" w:eastAsia="Times New Roman" w:hAnsi="Times New Roman" w:cs="Times New Roman"/>
          <w:sz w:val="24"/>
          <w:szCs w:val="24"/>
          <w:lang w:eastAsia="ru-RU"/>
        </w:rPr>
        <w:t xml:space="preserve"> г) отсутствие в реестре недобросовестных поставщиков (подрядчиков, исполнителей) информации об участнике закупки; 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Pr>
          <w:rFonts w:ascii="Times New Roman" w:eastAsia="Times New Roman" w:hAnsi="Times New Roman" w:cs="Times New Roman"/>
          <w:sz w:val="24"/>
          <w:szCs w:val="24"/>
          <w:lang w:eastAsia="ru-RU"/>
        </w:rPr>
        <w:t>заявителя</w:t>
      </w:r>
      <w:proofErr w:type="gramEnd"/>
      <w:r>
        <w:rPr>
          <w:rFonts w:ascii="Times New Roman" w:eastAsia="Times New Roman" w:hAnsi="Times New Roman" w:cs="Times New Roman"/>
          <w:sz w:val="24"/>
          <w:szCs w:val="24"/>
          <w:lang w:eastAsia="ru-RU"/>
        </w:rPr>
        <w:t xml:space="preserve"> по уплате этих сумм исполненной или которые признаны безнадежными к взысканию). </w:t>
      </w:r>
      <w:proofErr w:type="gramStart"/>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rsidR="00AC5C7C" w:rsidRDefault="00AC5C7C" w:rsidP="00AC5C7C">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rsidR="00AC5C7C" w:rsidRDefault="00AC5C7C" w:rsidP="00AC5C7C">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AC5C7C" w:rsidRDefault="00AC5C7C" w:rsidP="00AC5C7C">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rsidR="00AC5C7C" w:rsidRDefault="00AC5C7C" w:rsidP="00AC5C7C">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cs="Times New Roman"/>
          <w:sz w:val="24"/>
          <w:szCs w:val="24"/>
          <w:lang w:eastAsia="ru-RU"/>
        </w:rPr>
        <w:t>указанных</w:t>
      </w:r>
      <w:proofErr w:type="gramEnd"/>
      <w:r>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hAnsi="Times New Roman" w:cs="Times New Roman"/>
          <w:sz w:val="24"/>
          <w:szCs w:val="24"/>
        </w:rPr>
        <w:t xml:space="preserve">     </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7. Т</w:t>
      </w:r>
      <w:r w:rsidRPr="003D0758">
        <w:rPr>
          <w:rFonts w:ascii="Times New Roman" w:hAnsi="Times New Roman" w:cs="Times New Roman"/>
          <w:sz w:val="24"/>
          <w:szCs w:val="24"/>
        </w:rPr>
        <w:t>ребования к содержанию, в том числе сос</w:t>
      </w:r>
      <w:r>
        <w:rPr>
          <w:rFonts w:ascii="Times New Roman" w:hAnsi="Times New Roman" w:cs="Times New Roman"/>
          <w:sz w:val="24"/>
          <w:szCs w:val="24"/>
        </w:rPr>
        <w:t>таву, форме заявки</w:t>
      </w:r>
      <w:r w:rsidRPr="003D0758">
        <w:rPr>
          <w:rFonts w:ascii="Times New Roman" w:hAnsi="Times New Roman" w:cs="Times New Roman"/>
          <w:sz w:val="24"/>
          <w:szCs w:val="24"/>
        </w:rPr>
        <w:t xml:space="preserve"> на участие в </w:t>
      </w:r>
      <w:r>
        <w:rPr>
          <w:rFonts w:ascii="Times New Roman" w:hAnsi="Times New Roman" w:cs="Times New Roman"/>
          <w:sz w:val="24"/>
          <w:szCs w:val="24"/>
        </w:rPr>
        <w:t>открытом аукционе</w:t>
      </w:r>
      <w:r w:rsidRPr="003D0758">
        <w:rPr>
          <w:rFonts w:ascii="Times New Roman" w:hAnsi="Times New Roman" w:cs="Times New Roman"/>
          <w:sz w:val="24"/>
          <w:szCs w:val="24"/>
        </w:rPr>
        <w:t>, и</w:t>
      </w:r>
      <w:r>
        <w:rPr>
          <w:rFonts w:ascii="Times New Roman" w:hAnsi="Times New Roman" w:cs="Times New Roman"/>
          <w:sz w:val="24"/>
          <w:szCs w:val="24"/>
        </w:rPr>
        <w:t xml:space="preserve"> инструкция по заполнению заявки</w:t>
      </w:r>
      <w:r w:rsidRPr="003D0758">
        <w:rPr>
          <w:rFonts w:ascii="Times New Roman" w:hAnsi="Times New Roman" w:cs="Times New Roman"/>
          <w:sz w:val="24"/>
          <w:szCs w:val="24"/>
        </w:rPr>
        <w:t xml:space="preserve">. </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открытом аукционе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 xml:space="preserve">Заявка на участие в закупке и том такой заявки должны содержать опись входящих в их состав документов, скреплены печатью участника </w:t>
      </w:r>
      <w:r w:rsidRPr="00B41BA8">
        <w:rPr>
          <w:rFonts w:ascii="Times New Roman" w:hAnsi="Times New Roman" w:cs="Times New Roman"/>
          <w:sz w:val="24"/>
          <w:szCs w:val="24"/>
        </w:rPr>
        <w:lastRenderedPageBreak/>
        <w:t>закупки при наличии печати (для юридического лица) и подписаны участником закупки или лицом, уполномоченным участником закупки.</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Также, </w:t>
      </w:r>
      <w:r w:rsidRPr="00F56287">
        <w:rPr>
          <w:rFonts w:ascii="Times New Roman" w:hAnsi="Times New Roman" w:cs="Times New Roman"/>
          <w:sz w:val="24"/>
          <w:szCs w:val="24"/>
        </w:rPr>
        <w:t xml:space="preserve">в форме электронного документа на адрес электронной почты </w:t>
      </w:r>
      <w:r w:rsidRPr="00AD1E2B">
        <w:rPr>
          <w:rFonts w:ascii="Times New Roman" w:hAnsi="Times New Roman" w:cs="Times New Roman"/>
          <w:b/>
          <w:sz w:val="24"/>
          <w:szCs w:val="24"/>
          <w:u w:val="single"/>
        </w:rPr>
        <w:t>economgrig@mail.ru</w:t>
      </w:r>
      <w:r w:rsidRPr="00F56287">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w:t>
      </w:r>
      <w:r w:rsidR="00AC5C7C">
        <w:rPr>
          <w:rFonts w:ascii="Times New Roman" w:hAnsi="Times New Roman" w:cs="Times New Roman"/>
          <w:sz w:val="24"/>
          <w:szCs w:val="24"/>
        </w:rPr>
        <w:t>10</w:t>
      </w:r>
      <w:r w:rsidRPr="00717FDE">
        <w:rPr>
          <w:rFonts w:ascii="Times New Roman" w:hAnsi="Times New Roman" w:cs="Times New Roman"/>
          <w:sz w:val="24"/>
          <w:szCs w:val="24"/>
        </w:rPr>
        <w:t>:</w:t>
      </w:r>
      <w:r w:rsidR="00AC5C7C">
        <w:rPr>
          <w:rFonts w:ascii="Times New Roman" w:hAnsi="Times New Roman" w:cs="Times New Roman"/>
          <w:sz w:val="24"/>
          <w:szCs w:val="24"/>
        </w:rPr>
        <w:t>0</w:t>
      </w:r>
      <w:r w:rsidRPr="00717FDE">
        <w:rPr>
          <w:rFonts w:ascii="Times New Roman" w:hAnsi="Times New Roman" w:cs="Times New Roman"/>
          <w:sz w:val="24"/>
          <w:szCs w:val="24"/>
        </w:rPr>
        <w:t xml:space="preserve">0 ч. </w:t>
      </w:r>
      <w:r w:rsidR="00AC5C7C">
        <w:rPr>
          <w:rFonts w:ascii="Times New Roman" w:hAnsi="Times New Roman" w:cs="Times New Roman"/>
          <w:sz w:val="24"/>
          <w:szCs w:val="24"/>
        </w:rPr>
        <w:t>10 февраля</w:t>
      </w:r>
      <w:r w:rsidRPr="00717FDE">
        <w:rPr>
          <w:rFonts w:ascii="Times New Roman" w:hAnsi="Times New Roman" w:cs="Times New Roman"/>
          <w:sz w:val="24"/>
          <w:szCs w:val="24"/>
        </w:rPr>
        <w:t xml:space="preserve"> 202</w:t>
      </w:r>
      <w:r w:rsidR="00AC5C7C">
        <w:rPr>
          <w:rFonts w:ascii="Times New Roman" w:hAnsi="Times New Roman" w:cs="Times New Roman"/>
          <w:sz w:val="24"/>
          <w:szCs w:val="24"/>
        </w:rPr>
        <w:t>5</w:t>
      </w:r>
      <w:r w:rsidRPr="00717FDE">
        <w:rPr>
          <w:rFonts w:ascii="Times New Roman" w:hAnsi="Times New Roman" w:cs="Times New Roman"/>
          <w:sz w:val="24"/>
          <w:szCs w:val="24"/>
        </w:rPr>
        <w:t xml:space="preserve"> года.</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731EA5">
        <w:rPr>
          <w:rFonts w:ascii="Times New Roman" w:hAnsi="Times New Roman" w:cs="Times New Roman"/>
          <w:sz w:val="24"/>
          <w:szCs w:val="24"/>
        </w:rPr>
        <w:t>Заявка на участ</w:t>
      </w:r>
      <w:r>
        <w:rPr>
          <w:rFonts w:ascii="Times New Roman" w:hAnsi="Times New Roman" w:cs="Times New Roman"/>
          <w:sz w:val="24"/>
          <w:szCs w:val="24"/>
        </w:rPr>
        <w:t>ие в открытом аукционе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 xml:space="preserve">в месте и до истечения срока, которые указаны в извещении о проведении </w:t>
      </w:r>
      <w:r w:rsidR="00AB4FE9">
        <w:rPr>
          <w:rFonts w:ascii="Times New Roman" w:hAnsi="Times New Roman" w:cs="Times New Roman"/>
          <w:sz w:val="24"/>
          <w:szCs w:val="24"/>
        </w:rPr>
        <w:t>открытого аукциона</w:t>
      </w:r>
      <w:r>
        <w:rPr>
          <w:rFonts w:ascii="Times New Roman" w:hAnsi="Times New Roman" w:cs="Times New Roman"/>
          <w:sz w:val="24"/>
          <w:szCs w:val="24"/>
        </w:rPr>
        <w:t>.</w:t>
      </w:r>
    </w:p>
    <w:p w:rsidR="001D3B4D" w:rsidRPr="00475FAA" w:rsidRDefault="001D3B4D" w:rsidP="001D3B4D">
      <w:pPr>
        <w:spacing w:after="0"/>
        <w:jc w:val="both"/>
        <w:rPr>
          <w:rFonts w:ascii="Times New Roman" w:hAnsi="Times New Roman" w:cs="Times New Roman"/>
          <w:sz w:val="24"/>
          <w:szCs w:val="24"/>
        </w:rPr>
      </w:pPr>
    </w:p>
    <w:p w:rsidR="00AC5C7C" w:rsidRDefault="001D3B4D" w:rsidP="00AC5C7C">
      <w:pPr>
        <w:spacing w:after="0"/>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AB4FE9">
        <w:rPr>
          <w:rFonts w:ascii="Times New Roman" w:eastAsia="Times New Roman" w:hAnsi="Times New Roman" w:cs="Times New Roman"/>
          <w:b/>
          <w:bCs/>
          <w:color w:val="000000"/>
          <w:sz w:val="24"/>
          <w:szCs w:val="24"/>
          <w:lang w:eastAsia="ru-RU"/>
        </w:rPr>
        <w:t>открытом аукционе</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C5C7C">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AC5C7C" w:rsidRDefault="00AC5C7C" w:rsidP="00AC5C7C">
      <w:pPr>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rsidR="00AC5C7C" w:rsidRDefault="00AC5C7C" w:rsidP="00AC5C7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AC5C7C" w:rsidRDefault="00AC5C7C" w:rsidP="00AC5C7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AC5C7C" w:rsidRDefault="00AC5C7C" w:rsidP="00AC5C7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AC5C7C" w:rsidRDefault="00AC5C7C" w:rsidP="00AC5C7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rsidR="00AC5C7C" w:rsidRDefault="00AC5C7C" w:rsidP="00AC5C7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AC5C7C" w:rsidRDefault="00AC5C7C" w:rsidP="00AC5C7C">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AC5C7C" w:rsidRDefault="00AC5C7C" w:rsidP="00AC5C7C">
      <w:pPr>
        <w:spacing w:after="0"/>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AC5C7C" w:rsidRDefault="00AC5C7C" w:rsidP="00AC5C7C">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1D3B4D" w:rsidRDefault="001D3B4D" w:rsidP="00AC5C7C">
      <w:pPr>
        <w:spacing w:after="0"/>
        <w:ind w:firstLine="709"/>
        <w:jc w:val="both"/>
        <w:rPr>
          <w:rFonts w:ascii="Times New Roman" w:eastAsia="Times New Roman" w:hAnsi="Times New Roman" w:cs="Times New Roman"/>
          <w:sz w:val="24"/>
          <w:szCs w:val="24"/>
          <w:lang w:eastAsia="ru-RU"/>
        </w:rPr>
      </w:pPr>
      <w:bookmarkStart w:id="0" w:name="_GoBack"/>
      <w:bookmarkEnd w:id="0"/>
      <w:r w:rsidRPr="000B4FD1">
        <w:rPr>
          <w:rFonts w:ascii="Times New Roman" w:eastAsia="Times New Roman" w:hAnsi="Times New Roman" w:cs="Times New Roman"/>
          <w:sz w:val="24"/>
          <w:szCs w:val="24"/>
          <w:lang w:eastAsia="ru-RU"/>
        </w:rPr>
        <w:t xml:space="preserve">В случае установления недостоверности информации, содержащейся в документах, представленных участником открытого аукциона, комиссия по осуществлению закупок </w:t>
      </w:r>
      <w:proofErr w:type="gramStart"/>
      <w:r w:rsidRPr="000B4FD1">
        <w:rPr>
          <w:rFonts w:ascii="Times New Roman" w:eastAsia="Times New Roman" w:hAnsi="Times New Roman" w:cs="Times New Roman"/>
          <w:sz w:val="24"/>
          <w:szCs w:val="24"/>
          <w:lang w:eastAsia="ru-RU"/>
        </w:rPr>
        <w:t>обязана</w:t>
      </w:r>
      <w:proofErr w:type="gramEnd"/>
      <w:r w:rsidRPr="000B4FD1">
        <w:rPr>
          <w:rFonts w:ascii="Times New Roman" w:eastAsia="Times New Roman" w:hAnsi="Times New Roman" w:cs="Times New Roman"/>
          <w:sz w:val="24"/>
          <w:szCs w:val="24"/>
          <w:lang w:eastAsia="ru-RU"/>
        </w:rPr>
        <w:t xml:space="preserve"> отстранить такого участника от участия в открытом аукционе на любом этапе его проведения.</w:t>
      </w:r>
    </w:p>
    <w:p w:rsidR="001D3B4D" w:rsidRPr="007523B4"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 вправе подать только одну заявку на участие в открытом аукционе в отношении каждого объекта закупки.</w:t>
      </w:r>
    </w:p>
    <w:p w:rsidR="001D3B4D" w:rsidRPr="007523B4"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w:t>
      </w:r>
    </w:p>
    <w:p w:rsidR="001D3B4D" w:rsidRPr="007523B4"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 xml:space="preserve">Каждая заявка, поступившая в срок, указанный в </w:t>
      </w:r>
      <w:r>
        <w:rPr>
          <w:rFonts w:ascii="Times New Roman" w:eastAsia="Times New Roman" w:hAnsi="Times New Roman" w:cs="Times New Roman"/>
          <w:sz w:val="24"/>
          <w:szCs w:val="24"/>
          <w:lang w:eastAsia="ru-RU"/>
        </w:rPr>
        <w:t xml:space="preserve">извещении и </w:t>
      </w:r>
      <w:r w:rsidRPr="007523B4">
        <w:rPr>
          <w:rFonts w:ascii="Times New Roman" w:eastAsia="Times New Roman" w:hAnsi="Times New Roman" w:cs="Times New Roman"/>
          <w:sz w:val="24"/>
          <w:szCs w:val="24"/>
          <w:lang w:eastAsia="ru-RU"/>
        </w:rPr>
        <w:t>документации об открытом аукционе, регистрируется заказчиком. По требованию участника открытого аукциона, подавшего заявку на участие в открытом аукционе, заказчик выдает расписку в получении такой заявки с указанием даты и времени ее получения.</w:t>
      </w:r>
    </w:p>
    <w:p w:rsidR="001D3B4D" w:rsidRPr="007523B4"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Заявки на участие в открытом аукционе не рассматриваются и в тот же день возвращаются участникам открытого аукциона, подавшим такие заявки, в случае если:</w:t>
      </w:r>
    </w:p>
    <w:p w:rsidR="001D3B4D" w:rsidRPr="007523B4"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а) данные заявки были получены после даты или времени окончания срока их подачи;</w:t>
      </w:r>
    </w:p>
    <w:p w:rsidR="001D3B4D" w:rsidRPr="007523B4"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б) одним участником такого аукциона были поданы две и более заявки на участие в нем при условии, что поданные ранее заявки этим участником не были отозваны. В этом случае участнику возвращаются все заявки на участие в таком аукционе.</w:t>
      </w:r>
    </w:p>
    <w:p w:rsidR="001D3B4D" w:rsidRPr="00AC3B20"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w:t>
      </w:r>
      <w:r>
        <w:rPr>
          <w:rFonts w:ascii="Times New Roman" w:eastAsia="Times New Roman" w:hAnsi="Times New Roman" w:cs="Times New Roman"/>
          <w:sz w:val="24"/>
          <w:szCs w:val="24"/>
          <w:lang w:eastAsia="ru-RU"/>
        </w:rPr>
        <w:t>,</w:t>
      </w:r>
      <w:r w:rsidRPr="007523B4">
        <w:rPr>
          <w:rFonts w:ascii="Times New Roman" w:eastAsia="Times New Roman" w:hAnsi="Times New Roman" w:cs="Times New Roman"/>
          <w:sz w:val="24"/>
          <w:szCs w:val="24"/>
          <w:lang w:eastAsia="ru-RU"/>
        </w:rPr>
        <w:t xml:space="preserve"> подавший заявку, вправе отозвать такую заявку в любое время до даты и времени начала рассмотрения заявок на участие в открытом аукционе.</w:t>
      </w:r>
    </w:p>
    <w:p w:rsidR="001D3B4D" w:rsidRDefault="001D3B4D" w:rsidP="001D3B4D">
      <w:pPr>
        <w:spacing w:after="0"/>
        <w:jc w:val="both"/>
        <w:rPr>
          <w:rFonts w:ascii="Times New Roman" w:hAnsi="Times New Roman" w:cs="Times New Roman"/>
          <w:sz w:val="24"/>
          <w:szCs w:val="24"/>
        </w:rPr>
      </w:pP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1D3B4D"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Pr="003E30D1">
        <w:t xml:space="preserve"> </w:t>
      </w:r>
      <w:r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открытом аукционе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Pr="00594D46">
        <w:rPr>
          <w:rFonts w:ascii="Times New Roman" w:hAnsi="Times New Roman" w:cs="Times New Roman"/>
          <w:sz w:val="24"/>
          <w:szCs w:val="24"/>
        </w:rPr>
        <w:t xml:space="preserve"> курс иностранной валюты к рублю Приднестровской Молда</w:t>
      </w:r>
      <w:r>
        <w:rPr>
          <w:rFonts w:ascii="Times New Roman" w:hAnsi="Times New Roman" w:cs="Times New Roman"/>
          <w:sz w:val="24"/>
          <w:szCs w:val="24"/>
        </w:rPr>
        <w:t>вской Республики, установленный</w:t>
      </w:r>
      <w:r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 момент заключения контракта.</w:t>
      </w:r>
    </w:p>
    <w:p w:rsidR="001D3B4D" w:rsidRDefault="001D3B4D" w:rsidP="001D3B4D">
      <w:pPr>
        <w:spacing w:after="0"/>
        <w:jc w:val="both"/>
        <w:rPr>
          <w:rFonts w:ascii="Times New Roman" w:hAnsi="Times New Roman" w:cs="Times New Roman"/>
          <w:sz w:val="24"/>
          <w:szCs w:val="24"/>
        </w:rPr>
      </w:pPr>
    </w:p>
    <w:p w:rsidR="001D3B4D" w:rsidRPr="008D1EE3" w:rsidRDefault="001D3B4D" w:rsidP="001D3B4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 xml:space="preserve">  9.</w:t>
      </w:r>
      <w:r w:rsidRPr="00757AD8">
        <w:t xml:space="preserve"> </w:t>
      </w:r>
      <w:r>
        <w:rPr>
          <w:rFonts w:ascii="Times New Roman" w:hAnsi="Times New Roman" w:cs="Times New Roman"/>
        </w:rPr>
        <w:t>И</w:t>
      </w:r>
      <w:r w:rsidRPr="00757AD8">
        <w:rPr>
          <w:rFonts w:ascii="Times New Roman" w:hAnsi="Times New Roman" w:cs="Times New Roman"/>
          <w:sz w:val="24"/>
          <w:szCs w:val="24"/>
        </w:rPr>
        <w:t xml:space="preserve">нформация о возможности заказчика изменить </w:t>
      </w:r>
      <w:r>
        <w:rPr>
          <w:rFonts w:ascii="Times New Roman" w:hAnsi="Times New Roman" w:cs="Times New Roman"/>
          <w:sz w:val="24"/>
          <w:szCs w:val="24"/>
        </w:rPr>
        <w:t>условия контракта</w:t>
      </w:r>
      <w:r w:rsidRPr="008D1EE3">
        <w:rPr>
          <w:rFonts w:ascii="Times New Roman" w:hAnsi="Times New Roman" w:cs="Times New Roman"/>
          <w:sz w:val="24"/>
          <w:szCs w:val="24"/>
        </w:rPr>
        <w:t>:</w:t>
      </w:r>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proofErr w:type="gramStart"/>
      <w:r w:rsidRPr="0007152B">
        <w:rPr>
          <w:rFonts w:ascii="Times New Roman" w:eastAsia="Times New Roman" w:hAnsi="Times New Roman" w:cs="Times New Roman"/>
          <w:sz w:val="24"/>
          <w:szCs w:val="24"/>
          <w:lang w:eastAsia="ru-RU"/>
        </w:rPr>
        <w:t>б) изменение регулируемых цен (тарифов) на товары (работы, услуги), цен на компримированный (сжатый) природный газ (метан);</w:t>
      </w:r>
      <w:proofErr w:type="gramEnd"/>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lastRenderedPageBreak/>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1D3B4D" w:rsidRPr="0007152B"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1D3B4D" w:rsidRDefault="001D3B4D" w:rsidP="001D3B4D">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w:t>
      </w:r>
      <w:r>
        <w:rPr>
          <w:rFonts w:ascii="Times New Roman" w:eastAsia="Times New Roman" w:hAnsi="Times New Roman" w:cs="Times New Roman"/>
          <w:sz w:val="24"/>
          <w:szCs w:val="24"/>
          <w:lang w:eastAsia="ru-RU"/>
        </w:rPr>
        <w:t>стровской Молдавской Республики.</w:t>
      </w:r>
    </w:p>
    <w:p w:rsidR="001D3B4D" w:rsidRDefault="001D3B4D" w:rsidP="001D3B4D">
      <w:pPr>
        <w:spacing w:after="0" w:line="240" w:lineRule="auto"/>
        <w:ind w:firstLine="709"/>
        <w:jc w:val="both"/>
        <w:rPr>
          <w:rFonts w:ascii="Times New Roman" w:eastAsia="Times New Roman" w:hAnsi="Times New Roman" w:cs="Times New Roman"/>
          <w:sz w:val="24"/>
          <w:szCs w:val="24"/>
          <w:lang w:eastAsia="ru-RU"/>
        </w:rPr>
      </w:pPr>
    </w:p>
    <w:p w:rsidR="001D3B4D" w:rsidRDefault="001D3B4D" w:rsidP="001D3B4D">
      <w:pPr>
        <w:spacing w:after="0"/>
        <w:ind w:firstLine="708"/>
        <w:jc w:val="both"/>
        <w:rPr>
          <w:rFonts w:ascii="Times New Roman" w:hAnsi="Times New Roman" w:cs="Times New Roman"/>
          <w:sz w:val="24"/>
          <w:szCs w:val="24"/>
        </w:rPr>
      </w:pPr>
      <w:r>
        <w:rPr>
          <w:rFonts w:ascii="Times New Roman" w:hAnsi="Times New Roman" w:cs="Times New Roman"/>
          <w:sz w:val="24"/>
          <w:szCs w:val="24"/>
        </w:rPr>
        <w:t>10. С</w:t>
      </w:r>
      <w:r w:rsidRPr="00D2254A">
        <w:rPr>
          <w:rFonts w:ascii="Times New Roman" w:hAnsi="Times New Roman" w:cs="Times New Roman"/>
          <w:sz w:val="24"/>
          <w:szCs w:val="24"/>
        </w:rPr>
        <w:t>рок, в теч</w:t>
      </w:r>
      <w:r>
        <w:rPr>
          <w:rFonts w:ascii="Times New Roman" w:hAnsi="Times New Roman" w:cs="Times New Roman"/>
          <w:sz w:val="24"/>
          <w:szCs w:val="24"/>
        </w:rPr>
        <w:t xml:space="preserve">ение которого победитель открытого </w:t>
      </w:r>
      <w:r w:rsidRPr="00D2254A">
        <w:rPr>
          <w:rFonts w:ascii="Times New Roman" w:hAnsi="Times New Roman" w:cs="Times New Roman"/>
          <w:sz w:val="24"/>
          <w:szCs w:val="24"/>
        </w:rPr>
        <w:t>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w:t>
      </w:r>
      <w:r>
        <w:rPr>
          <w:rFonts w:ascii="Times New Roman" w:hAnsi="Times New Roman" w:cs="Times New Roman"/>
          <w:sz w:val="24"/>
          <w:szCs w:val="24"/>
        </w:rPr>
        <w:t>ившимся от заключения контракта.</w:t>
      </w:r>
    </w:p>
    <w:p w:rsidR="001D3B4D" w:rsidRPr="00292E37" w:rsidRDefault="001D3B4D" w:rsidP="001D3B4D">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в срок, предусмотренный документацией об открытом аукционе, победитель открытого аукциона не представил заказчику подписанный контракт, победитель открытого аукциона признается уклонившимся от заключения контракта.</w:t>
      </w:r>
    </w:p>
    <w:p w:rsidR="001D3B4D" w:rsidRPr="00292E37" w:rsidRDefault="001D3B4D" w:rsidP="001D3B4D">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должен быть заключен не позднее чем через 5 (пять) рабочих дней со дня размещения в информационной системе протокола открытого аукциона.</w:t>
      </w:r>
    </w:p>
    <w:p w:rsidR="001D3B4D" w:rsidRPr="00292E37" w:rsidRDefault="001D3B4D" w:rsidP="001D3B4D">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победитель открытого аукциона признан уклонившимся от заключения контракта, заказчик вправе обратиться в Арбитражный суд Приднестровской Молдавской Республики с требованием о возмещении убытков, причиненных уклонением от заключения контракта, и вправе заключить контракт с участником открытого аукциона, который сделал предпоследнее предложение о цене контракта, с согласия этого участника.</w:t>
      </w:r>
    </w:p>
    <w:p w:rsidR="001D3B4D" w:rsidRPr="00292E37" w:rsidRDefault="001D3B4D" w:rsidP="001D3B4D">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отказа участника открытого аукциона, который сделал предпоследнее предложение о цене контракта, от заключения контракта заказчик принимает решение о признании открытого аукциона несостоявшимся.</w:t>
      </w:r>
    </w:p>
    <w:p w:rsidR="001D3B4D" w:rsidRPr="00292E37" w:rsidRDefault="001D3B4D" w:rsidP="001D3B4D">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заключается на условиях, указанных в документации об открытом аукционе, по цене, предложенной победителем, или в случае заключения контракта с участником, который сделал предпоследнее предложение о цене контракта, по цене, предложенной этим участником.</w:t>
      </w:r>
    </w:p>
    <w:p w:rsidR="001D3B4D" w:rsidRDefault="001D3B4D" w:rsidP="001D3B4D">
      <w:pPr>
        <w:spacing w:after="0"/>
        <w:ind w:firstLine="708"/>
        <w:jc w:val="both"/>
        <w:rPr>
          <w:rFonts w:ascii="Times New Roman" w:hAnsi="Times New Roman" w:cs="Times New Roman"/>
          <w:sz w:val="24"/>
          <w:szCs w:val="24"/>
        </w:rPr>
      </w:pPr>
    </w:p>
    <w:p w:rsidR="001D3B4D" w:rsidRDefault="001D3B4D" w:rsidP="001D3B4D">
      <w:pPr>
        <w:spacing w:after="0"/>
        <w:ind w:firstLine="708"/>
        <w:jc w:val="both"/>
        <w:rPr>
          <w:rFonts w:ascii="Times New Roman" w:hAnsi="Times New Roman" w:cs="Times New Roman"/>
          <w:sz w:val="24"/>
          <w:szCs w:val="24"/>
        </w:rPr>
      </w:pPr>
      <w:r>
        <w:rPr>
          <w:rFonts w:ascii="Times New Roman" w:hAnsi="Times New Roman" w:cs="Times New Roman"/>
          <w:sz w:val="24"/>
          <w:szCs w:val="24"/>
        </w:rPr>
        <w:t>11. П</w:t>
      </w:r>
      <w:r w:rsidRPr="00D2254A">
        <w:rPr>
          <w:rFonts w:ascii="Times New Roman" w:hAnsi="Times New Roman" w:cs="Times New Roman"/>
          <w:sz w:val="24"/>
          <w:szCs w:val="24"/>
        </w:rPr>
        <w:t xml:space="preserve">орядок, даты начала и окончания срока </w:t>
      </w:r>
      <w:r>
        <w:rPr>
          <w:rFonts w:ascii="Times New Roman" w:hAnsi="Times New Roman" w:cs="Times New Roman"/>
          <w:sz w:val="24"/>
          <w:szCs w:val="24"/>
        </w:rPr>
        <w:t>предоставления участникам открытого</w:t>
      </w:r>
      <w:r w:rsidRPr="00D2254A">
        <w:rPr>
          <w:rFonts w:ascii="Times New Roman" w:hAnsi="Times New Roman" w:cs="Times New Roman"/>
          <w:sz w:val="24"/>
          <w:szCs w:val="24"/>
        </w:rPr>
        <w:t xml:space="preserve"> аукциона разъяснений положени</w:t>
      </w:r>
      <w:r>
        <w:rPr>
          <w:rFonts w:ascii="Times New Roman" w:hAnsi="Times New Roman" w:cs="Times New Roman"/>
          <w:sz w:val="24"/>
          <w:szCs w:val="24"/>
        </w:rPr>
        <w:t>й документации о таком аукционе.</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(двух) рабочих дней со дня получения соответствующего заявления обязан предоставить такому лицу документацию об открытом аукционе в порядке, указанном в извещении о проведении открытого аукциона.</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Предоставление документации в форме электронного документа осуществляется без взимания платы, за исключением платы, которая может взиматься за предоставление документации на электронном носителе.</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lastRenderedPageBreak/>
        <w:t>Документация об аукционе, размещенная в информационной системе, должна соответствовать полностью документации, предоставляемой по запросам заинтересованных лиц.</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Любой участник открытого аукциона вправе направить запрос о даче разъяснений положений документации о таком</w:t>
      </w:r>
      <w:r>
        <w:rPr>
          <w:rFonts w:ascii="Times New Roman" w:hAnsi="Times New Roman" w:cs="Times New Roman"/>
          <w:sz w:val="24"/>
          <w:szCs w:val="24"/>
        </w:rPr>
        <w:t xml:space="preserve"> аукционе. </w:t>
      </w:r>
      <w:r w:rsidRPr="00CB5867">
        <w:rPr>
          <w:rFonts w:ascii="Times New Roman" w:hAnsi="Times New Roman" w:cs="Times New Roman"/>
          <w:sz w:val="24"/>
          <w:szCs w:val="24"/>
        </w:rPr>
        <w:t>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r>
        <w:rPr>
          <w:rFonts w:ascii="Times New Roman" w:hAnsi="Times New Roman" w:cs="Times New Roman"/>
          <w:sz w:val="24"/>
          <w:szCs w:val="24"/>
        </w:rPr>
        <w:t xml:space="preserve"> </w:t>
      </w:r>
      <w:r w:rsidRPr="00CB5867">
        <w:rPr>
          <w:rFonts w:ascii="Times New Roman" w:hAnsi="Times New Roman" w:cs="Times New Roman"/>
          <w:sz w:val="24"/>
          <w:szCs w:val="24"/>
        </w:rPr>
        <w:t>В течение 1 (одного)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 но без указания лица, от которого поступил запрос.</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(два) рабочих дня до даты окончания срока подачи заявок на участие в таком аукционе.</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В течение 1 (одного) рабочего дня со дня принятия данного решения заказчик размещает в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7 (семь) рабочих дней.</w:t>
      </w:r>
    </w:p>
    <w:p w:rsidR="001D3B4D" w:rsidRPr="00CB5867" w:rsidRDefault="001D3B4D" w:rsidP="001D3B4D">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Если в извещение о проведении открытого аукциона такие изменения вносятся в отношении конкретного лота, срок подачи заявок на участие в открытом аукционе в отношении конкретного лота должен быть продлен.</w:t>
      </w:r>
    </w:p>
    <w:p w:rsidR="001D3B4D" w:rsidRDefault="001D3B4D" w:rsidP="001D3B4D">
      <w:pPr>
        <w:spacing w:after="0"/>
        <w:ind w:firstLine="708"/>
        <w:jc w:val="both"/>
        <w:rPr>
          <w:rFonts w:ascii="Times New Roman" w:hAnsi="Times New Roman" w:cs="Times New Roman"/>
          <w:sz w:val="24"/>
          <w:szCs w:val="24"/>
        </w:rPr>
      </w:pPr>
    </w:p>
    <w:p w:rsidR="001D3B4D" w:rsidRDefault="001D3B4D" w:rsidP="001D3B4D">
      <w:pPr>
        <w:spacing w:after="0"/>
        <w:ind w:firstLine="708"/>
        <w:jc w:val="both"/>
        <w:rPr>
          <w:rFonts w:ascii="Times New Roman" w:hAnsi="Times New Roman" w:cs="Times New Roman"/>
          <w:sz w:val="24"/>
          <w:szCs w:val="24"/>
        </w:rPr>
      </w:pPr>
      <w:r>
        <w:rPr>
          <w:rFonts w:ascii="Times New Roman" w:hAnsi="Times New Roman" w:cs="Times New Roman"/>
          <w:sz w:val="24"/>
          <w:szCs w:val="24"/>
        </w:rPr>
        <w:t>12.</w:t>
      </w:r>
      <w:r w:rsidRPr="00104B17">
        <w:rPr>
          <w:rFonts w:ascii="Times New Roman" w:hAnsi="Times New Roman" w:cs="Times New Roman"/>
          <w:sz w:val="24"/>
          <w:szCs w:val="24"/>
        </w:rPr>
        <w:t xml:space="preserve"> </w:t>
      </w:r>
      <w:r>
        <w:rPr>
          <w:rFonts w:ascii="Times New Roman" w:hAnsi="Times New Roman" w:cs="Times New Roman"/>
          <w:sz w:val="24"/>
          <w:szCs w:val="24"/>
        </w:rPr>
        <w:t>И</w:t>
      </w:r>
      <w:r w:rsidRPr="00104B17">
        <w:rPr>
          <w:rFonts w:ascii="Times New Roman" w:hAnsi="Times New Roman" w:cs="Times New Roman"/>
          <w:sz w:val="24"/>
          <w:szCs w:val="24"/>
        </w:rPr>
        <w:t>нформация о возможности одностороннего отказа от исполнения контракта.</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w:t>
      </w:r>
      <w:r>
        <w:rPr>
          <w:rFonts w:ascii="Times New Roman" w:hAnsi="Times New Roman" w:cs="Times New Roman"/>
          <w:sz w:val="24"/>
          <w:szCs w:val="24"/>
        </w:rPr>
        <w:t xml:space="preserve"> </w:t>
      </w:r>
      <w:r w:rsidRPr="00593E20">
        <w:rPr>
          <w:rFonts w:ascii="Times New Roman" w:hAnsi="Times New Roman" w:cs="Times New Roman"/>
          <w:sz w:val="24"/>
          <w:szCs w:val="24"/>
        </w:rPr>
        <w:t>для одностороннего отказа, при условии, если это было предусмотрено контрактом.</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w:t>
      </w:r>
      <w:r>
        <w:rPr>
          <w:rFonts w:ascii="Times New Roman" w:hAnsi="Times New Roman" w:cs="Times New Roman"/>
          <w:sz w:val="24"/>
          <w:szCs w:val="24"/>
        </w:rPr>
        <w:t>ешения об одностороннем отказе.</w:t>
      </w:r>
      <w:r w:rsidRPr="00A167B9">
        <w:rPr>
          <w:rFonts w:ascii="Times New Roman" w:hAnsi="Times New Roman" w:cs="Times New Roman"/>
          <w:sz w:val="24"/>
          <w:szCs w:val="24"/>
        </w:rPr>
        <w:t xml:space="preserve"> </w:t>
      </w:r>
      <w:r w:rsidRPr="00593E20">
        <w:rPr>
          <w:rFonts w:ascii="Times New Roman" w:hAnsi="Times New Roman" w:cs="Times New Roman"/>
          <w:sz w:val="24"/>
          <w:szCs w:val="24"/>
        </w:rPr>
        <w:t>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 xml:space="preserve">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w:t>
      </w:r>
      <w:r w:rsidRPr="00593E20">
        <w:rPr>
          <w:rFonts w:ascii="Times New Roman" w:hAnsi="Times New Roman" w:cs="Times New Roman"/>
          <w:sz w:val="24"/>
          <w:szCs w:val="24"/>
        </w:rPr>
        <w:lastRenderedPageBreak/>
        <w:t>уведомления и получение заказчиком подтверждения о его вручении поставщику (подрядчику, исполнителю).</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w:t>
      </w:r>
      <w:r>
        <w:rPr>
          <w:rFonts w:ascii="Times New Roman" w:hAnsi="Times New Roman" w:cs="Times New Roman"/>
          <w:sz w:val="24"/>
          <w:szCs w:val="24"/>
        </w:rPr>
        <w:t>ния контракта установлено, что:</w:t>
      </w:r>
      <w:r w:rsidRPr="00A167B9">
        <w:rPr>
          <w:rFonts w:ascii="Times New Roman" w:hAnsi="Times New Roman" w:cs="Times New Roman"/>
          <w:sz w:val="24"/>
          <w:szCs w:val="24"/>
        </w:rPr>
        <w:t xml:space="preserve"> </w:t>
      </w:r>
      <w:r w:rsidRPr="00593E20">
        <w:rPr>
          <w:rFonts w:ascii="Times New Roman" w:hAnsi="Times New Roman" w:cs="Times New Roman"/>
          <w:sz w:val="24"/>
          <w:szCs w:val="24"/>
        </w:rPr>
        <w:t>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r w:rsidRPr="00A167B9">
        <w:rPr>
          <w:rFonts w:ascii="Times New Roman" w:hAnsi="Times New Roman" w:cs="Times New Roman"/>
          <w:sz w:val="24"/>
          <w:szCs w:val="24"/>
        </w:rPr>
        <w:t xml:space="preserve"> </w:t>
      </w:r>
      <w:r w:rsidRPr="00593E20">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w:t>
      </w:r>
      <w:r>
        <w:rPr>
          <w:rFonts w:ascii="Times New Roman" w:hAnsi="Times New Roman" w:cs="Times New Roman"/>
          <w:sz w:val="24"/>
          <w:szCs w:val="24"/>
        </w:rPr>
        <w:t>М</w:t>
      </w:r>
      <w:r w:rsidRPr="00593E20">
        <w:rPr>
          <w:rFonts w:ascii="Times New Roman" w:hAnsi="Times New Roman" w:cs="Times New Roman"/>
          <w:sz w:val="24"/>
          <w:szCs w:val="24"/>
        </w:rPr>
        <w:t>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 xml:space="preserve">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w:t>
      </w:r>
      <w:r w:rsidR="00AB4FE9">
        <w:rPr>
          <w:rFonts w:ascii="Times New Roman" w:eastAsia="Times New Roman" w:hAnsi="Times New Roman" w:cs="Times New Roman"/>
          <w:sz w:val="24"/>
          <w:szCs w:val="24"/>
          <w:lang w:eastAsia="ru-RU"/>
        </w:rPr>
        <w:t>открытого аукциона</w:t>
      </w:r>
      <w:r w:rsidRPr="00593E20">
        <w:rPr>
          <w:rFonts w:ascii="Times New Roman" w:hAnsi="Times New Roman" w:cs="Times New Roman"/>
          <w:sz w:val="24"/>
          <w:szCs w:val="24"/>
        </w:rPr>
        <w:t>.</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 xml:space="preserve">Поставщик (подрядчик, исполнитель) вправе принять решение об одностороннем отказе от исполнения контракта по основаниям, предусмотренным гражданским </w:t>
      </w:r>
      <w:r w:rsidRPr="00593E20">
        <w:rPr>
          <w:rFonts w:ascii="Times New Roman" w:hAnsi="Times New Roman" w:cs="Times New Roman"/>
          <w:sz w:val="24"/>
          <w:szCs w:val="24"/>
        </w:rPr>
        <w:lastRenderedPageBreak/>
        <w:t>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1D3B4D" w:rsidRPr="00593E20"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w:t>
      </w:r>
      <w:r>
        <w:rPr>
          <w:rFonts w:ascii="Times New Roman" w:hAnsi="Times New Roman" w:cs="Times New Roman"/>
          <w:sz w:val="24"/>
          <w:szCs w:val="24"/>
        </w:rPr>
        <w:t xml:space="preserve">тствии с положениями </w:t>
      </w:r>
      <w:r w:rsidRPr="00593E20">
        <w:rPr>
          <w:rFonts w:ascii="Times New Roman" w:hAnsi="Times New Roman" w:cs="Times New Roman"/>
          <w:sz w:val="24"/>
          <w:szCs w:val="24"/>
        </w:rPr>
        <w:t>Закона</w:t>
      </w:r>
      <w:r>
        <w:rPr>
          <w:rFonts w:ascii="Times New Roman" w:hAnsi="Times New Roman" w:cs="Times New Roman"/>
          <w:sz w:val="24"/>
          <w:szCs w:val="24"/>
        </w:rPr>
        <w:t xml:space="preserve"> о закупках</w:t>
      </w:r>
      <w:r w:rsidRPr="00593E20">
        <w:rPr>
          <w:rFonts w:ascii="Times New Roman" w:hAnsi="Times New Roman" w:cs="Times New Roman"/>
          <w:sz w:val="24"/>
          <w:szCs w:val="24"/>
        </w:rPr>
        <w:t>.</w:t>
      </w:r>
    </w:p>
    <w:p w:rsidR="001D3B4D" w:rsidRPr="006B2577" w:rsidRDefault="001D3B4D" w:rsidP="001D3B4D">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p w:rsidR="001D3B4D" w:rsidRPr="00055EC8" w:rsidRDefault="001D3B4D" w:rsidP="001D3B4D">
      <w:pPr>
        <w:spacing w:after="0"/>
        <w:jc w:val="both"/>
        <w:rPr>
          <w:rFonts w:ascii="Times New Roman" w:hAnsi="Times New Roman" w:cs="Times New Roman"/>
          <w:sz w:val="24"/>
          <w:szCs w:val="24"/>
        </w:rPr>
      </w:pPr>
    </w:p>
    <w:sectPr w:rsidR="001D3B4D" w:rsidRPr="00055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31063"/>
    <w:rsid w:val="00040107"/>
    <w:rsid w:val="00061744"/>
    <w:rsid w:val="0006431C"/>
    <w:rsid w:val="0007152B"/>
    <w:rsid w:val="00071FEC"/>
    <w:rsid w:val="000818C9"/>
    <w:rsid w:val="00095691"/>
    <w:rsid w:val="000B0219"/>
    <w:rsid w:val="000B4FD1"/>
    <w:rsid w:val="000C0377"/>
    <w:rsid w:val="000C665D"/>
    <w:rsid w:val="000F0824"/>
    <w:rsid w:val="00103051"/>
    <w:rsid w:val="0010338B"/>
    <w:rsid w:val="00104B17"/>
    <w:rsid w:val="0011139C"/>
    <w:rsid w:val="001162DA"/>
    <w:rsid w:val="00135BE2"/>
    <w:rsid w:val="001559D5"/>
    <w:rsid w:val="001609E8"/>
    <w:rsid w:val="001617BE"/>
    <w:rsid w:val="001633E6"/>
    <w:rsid w:val="00163C14"/>
    <w:rsid w:val="00164A88"/>
    <w:rsid w:val="00173366"/>
    <w:rsid w:val="001769D1"/>
    <w:rsid w:val="001A0B95"/>
    <w:rsid w:val="001B0A36"/>
    <w:rsid w:val="001B66A1"/>
    <w:rsid w:val="001D0F83"/>
    <w:rsid w:val="001D3B4D"/>
    <w:rsid w:val="001F0E27"/>
    <w:rsid w:val="00207BB2"/>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2E6EB0"/>
    <w:rsid w:val="00303DDF"/>
    <w:rsid w:val="00307E04"/>
    <w:rsid w:val="00312CAF"/>
    <w:rsid w:val="003200F8"/>
    <w:rsid w:val="0032127D"/>
    <w:rsid w:val="00333470"/>
    <w:rsid w:val="00345BE5"/>
    <w:rsid w:val="00367CB9"/>
    <w:rsid w:val="00375FA6"/>
    <w:rsid w:val="0037707B"/>
    <w:rsid w:val="0038273D"/>
    <w:rsid w:val="00393F63"/>
    <w:rsid w:val="00396554"/>
    <w:rsid w:val="003B5022"/>
    <w:rsid w:val="003B7903"/>
    <w:rsid w:val="003C3738"/>
    <w:rsid w:val="003D0758"/>
    <w:rsid w:val="003E30D1"/>
    <w:rsid w:val="00407C21"/>
    <w:rsid w:val="004231EC"/>
    <w:rsid w:val="0042516A"/>
    <w:rsid w:val="00443E48"/>
    <w:rsid w:val="00453285"/>
    <w:rsid w:val="00475FAA"/>
    <w:rsid w:val="004B13B4"/>
    <w:rsid w:val="004C2810"/>
    <w:rsid w:val="004D3ABA"/>
    <w:rsid w:val="004D7446"/>
    <w:rsid w:val="004E0DF0"/>
    <w:rsid w:val="004E183C"/>
    <w:rsid w:val="004E2F36"/>
    <w:rsid w:val="004E6355"/>
    <w:rsid w:val="004F09F0"/>
    <w:rsid w:val="00543D7C"/>
    <w:rsid w:val="005622B5"/>
    <w:rsid w:val="00572B9B"/>
    <w:rsid w:val="00586E97"/>
    <w:rsid w:val="00593E20"/>
    <w:rsid w:val="005942E8"/>
    <w:rsid w:val="00594D46"/>
    <w:rsid w:val="005A36B5"/>
    <w:rsid w:val="005B057F"/>
    <w:rsid w:val="005B15BE"/>
    <w:rsid w:val="005D1C0D"/>
    <w:rsid w:val="005E30D2"/>
    <w:rsid w:val="005F7D37"/>
    <w:rsid w:val="00603DD7"/>
    <w:rsid w:val="00605719"/>
    <w:rsid w:val="006461B9"/>
    <w:rsid w:val="00651E16"/>
    <w:rsid w:val="00655B24"/>
    <w:rsid w:val="0067049E"/>
    <w:rsid w:val="006744FB"/>
    <w:rsid w:val="006B2003"/>
    <w:rsid w:val="006B2577"/>
    <w:rsid w:val="006C09FE"/>
    <w:rsid w:val="006C65C1"/>
    <w:rsid w:val="006D25D0"/>
    <w:rsid w:val="006E1F1C"/>
    <w:rsid w:val="007139C2"/>
    <w:rsid w:val="00717FDE"/>
    <w:rsid w:val="00731EA5"/>
    <w:rsid w:val="007422ED"/>
    <w:rsid w:val="0075024B"/>
    <w:rsid w:val="00750970"/>
    <w:rsid w:val="007523B4"/>
    <w:rsid w:val="00757AD8"/>
    <w:rsid w:val="00760E7E"/>
    <w:rsid w:val="00767570"/>
    <w:rsid w:val="00767E08"/>
    <w:rsid w:val="00776277"/>
    <w:rsid w:val="0078580D"/>
    <w:rsid w:val="00793643"/>
    <w:rsid w:val="007A2802"/>
    <w:rsid w:val="007E38FF"/>
    <w:rsid w:val="007E4A65"/>
    <w:rsid w:val="007F631A"/>
    <w:rsid w:val="0080088B"/>
    <w:rsid w:val="00826F4A"/>
    <w:rsid w:val="00836780"/>
    <w:rsid w:val="008406D2"/>
    <w:rsid w:val="00856EC7"/>
    <w:rsid w:val="0086023B"/>
    <w:rsid w:val="00873B7F"/>
    <w:rsid w:val="0088184E"/>
    <w:rsid w:val="008A29C2"/>
    <w:rsid w:val="008B40F9"/>
    <w:rsid w:val="008C25C6"/>
    <w:rsid w:val="008C56D0"/>
    <w:rsid w:val="008C7DCC"/>
    <w:rsid w:val="008D1C5F"/>
    <w:rsid w:val="008D1EE3"/>
    <w:rsid w:val="008F3482"/>
    <w:rsid w:val="00912586"/>
    <w:rsid w:val="0091723A"/>
    <w:rsid w:val="00944A0E"/>
    <w:rsid w:val="009556E2"/>
    <w:rsid w:val="00962AE9"/>
    <w:rsid w:val="00972E21"/>
    <w:rsid w:val="009A2D0C"/>
    <w:rsid w:val="009A3F60"/>
    <w:rsid w:val="009C16EC"/>
    <w:rsid w:val="009E7A41"/>
    <w:rsid w:val="009F55EB"/>
    <w:rsid w:val="009F6009"/>
    <w:rsid w:val="00A03980"/>
    <w:rsid w:val="00A04236"/>
    <w:rsid w:val="00A10506"/>
    <w:rsid w:val="00A10FCE"/>
    <w:rsid w:val="00A11234"/>
    <w:rsid w:val="00A167B9"/>
    <w:rsid w:val="00A233CA"/>
    <w:rsid w:val="00A51B72"/>
    <w:rsid w:val="00A56678"/>
    <w:rsid w:val="00A7293E"/>
    <w:rsid w:val="00A7353B"/>
    <w:rsid w:val="00A77AA1"/>
    <w:rsid w:val="00A848A3"/>
    <w:rsid w:val="00A97AF0"/>
    <w:rsid w:val="00AA2084"/>
    <w:rsid w:val="00AB2F90"/>
    <w:rsid w:val="00AB4FE9"/>
    <w:rsid w:val="00AC5793"/>
    <w:rsid w:val="00AC5C7C"/>
    <w:rsid w:val="00AD1E2B"/>
    <w:rsid w:val="00AD62ED"/>
    <w:rsid w:val="00B018FF"/>
    <w:rsid w:val="00B0455C"/>
    <w:rsid w:val="00B1787E"/>
    <w:rsid w:val="00B2211C"/>
    <w:rsid w:val="00B27D1C"/>
    <w:rsid w:val="00B37ACD"/>
    <w:rsid w:val="00B41BA8"/>
    <w:rsid w:val="00B45A2E"/>
    <w:rsid w:val="00B46DE1"/>
    <w:rsid w:val="00B47274"/>
    <w:rsid w:val="00B74670"/>
    <w:rsid w:val="00B83E7F"/>
    <w:rsid w:val="00B87AA6"/>
    <w:rsid w:val="00B91935"/>
    <w:rsid w:val="00B95D1A"/>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651B9"/>
    <w:rsid w:val="00D65D5E"/>
    <w:rsid w:val="00D73637"/>
    <w:rsid w:val="00D832DB"/>
    <w:rsid w:val="00D86999"/>
    <w:rsid w:val="00D943E3"/>
    <w:rsid w:val="00DB26B0"/>
    <w:rsid w:val="00DB4C83"/>
    <w:rsid w:val="00E34772"/>
    <w:rsid w:val="00E53D00"/>
    <w:rsid w:val="00E60B40"/>
    <w:rsid w:val="00E61120"/>
    <w:rsid w:val="00E61BCA"/>
    <w:rsid w:val="00E6233A"/>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985984">
      <w:bodyDiv w:val="1"/>
      <w:marLeft w:val="0"/>
      <w:marRight w:val="0"/>
      <w:marTop w:val="0"/>
      <w:marBottom w:val="0"/>
      <w:divBdr>
        <w:top w:val="none" w:sz="0" w:space="0" w:color="auto"/>
        <w:left w:val="none" w:sz="0" w:space="0" w:color="auto"/>
        <w:bottom w:val="none" w:sz="0" w:space="0" w:color="auto"/>
        <w:right w:val="none" w:sz="0" w:space="0" w:color="auto"/>
      </w:divBdr>
    </w:div>
    <w:div w:id="148153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3986</Words>
  <Characters>22721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cp:lastPrinted>2024-01-10T10:01:00Z</cp:lastPrinted>
  <dcterms:created xsi:type="dcterms:W3CDTF">2024-01-10T09:46:00Z</dcterms:created>
  <dcterms:modified xsi:type="dcterms:W3CDTF">2025-01-29T12:55:00Z</dcterms:modified>
</cp:coreProperties>
</file>